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tblGrid>
      <w:tr w:rsidR="00FF6325" w:rsidRPr="00026061" w:rsidTr="00A65669">
        <w:tc>
          <w:tcPr>
            <w:tcW w:w="5040" w:type="dxa"/>
            <w:tcBorders>
              <w:top w:val="single" w:sz="24" w:space="0" w:color="auto"/>
              <w:left w:val="single" w:sz="24" w:space="0" w:color="auto"/>
              <w:bottom w:val="single" w:sz="24" w:space="0" w:color="auto"/>
              <w:right w:val="single" w:sz="24" w:space="0" w:color="auto"/>
            </w:tcBorders>
            <w:shd w:val="clear" w:color="auto" w:fill="F3F3F3"/>
          </w:tcPr>
          <w:p w:rsidR="00FF6325" w:rsidRPr="00A65669" w:rsidRDefault="00732A6F" w:rsidP="00A65669">
            <w:pPr>
              <w:jc w:val="center"/>
              <w:rPr>
                <w:rFonts w:ascii="Arial" w:hAnsi="Arial" w:cs="Arial"/>
                <w:sz w:val="22"/>
                <w:szCs w:val="22"/>
              </w:rPr>
            </w:pPr>
            <w:bookmarkStart w:id="0" w:name="_GoBack"/>
            <w:bookmarkEnd w:id="0"/>
            <w:r w:rsidRPr="00A65669">
              <w:rPr>
                <w:rFonts w:ascii="Arial" w:hAnsi="Arial" w:cs="Arial"/>
                <w:sz w:val="22"/>
                <w:szCs w:val="22"/>
              </w:rPr>
              <w:t>New York City Department of Education</w:t>
            </w:r>
          </w:p>
        </w:tc>
      </w:tr>
    </w:tbl>
    <w:p w:rsidR="00FF6325" w:rsidRPr="00026061" w:rsidRDefault="00FF6325" w:rsidP="00FF6325">
      <w:pPr>
        <w:jc w:val="center"/>
        <w:rPr>
          <w:rFonts w:ascii="Garamond" w:hAnsi="Garamond" w:cs="Arial"/>
          <w:smallCaps/>
          <w:sz w:val="22"/>
          <w:szCs w:val="22"/>
        </w:rPr>
      </w:pPr>
    </w:p>
    <w:p w:rsidR="00FF6325" w:rsidRPr="00026061" w:rsidRDefault="00FF6325" w:rsidP="00FF6325">
      <w:pPr>
        <w:jc w:val="center"/>
        <w:rPr>
          <w:rFonts w:ascii="Garamond" w:hAnsi="Garamond" w:cs="Arial"/>
          <w:b/>
          <w:bCs/>
          <w:smallCaps/>
          <w:sz w:val="22"/>
          <w:szCs w:val="22"/>
        </w:rPr>
      </w:pPr>
      <w:r w:rsidRPr="00026061">
        <w:rPr>
          <w:rFonts w:ascii="Garamond" w:hAnsi="Garamond" w:cs="Arial"/>
          <w:b/>
          <w:bCs/>
          <w:smallCaps/>
          <w:sz w:val="22"/>
          <w:szCs w:val="22"/>
        </w:rPr>
        <w:t>INDIVIDUALIZED EDUCATION PROGRAM (IEP)</w:t>
      </w:r>
    </w:p>
    <w:tbl>
      <w:tblPr>
        <w:tblW w:w="14616" w:type="dxa"/>
        <w:jc w:val="center"/>
        <w:tblBorders>
          <w:top w:val="thinThickThinSmallGap" w:sz="18" w:space="0" w:color="auto"/>
          <w:left w:val="thinThickThinSmallGap" w:sz="18" w:space="0" w:color="auto"/>
          <w:bottom w:val="thinThickThinSmallGap" w:sz="18" w:space="0" w:color="auto"/>
          <w:right w:val="thinThickThinSmallGap"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9414"/>
        <w:gridCol w:w="5202"/>
      </w:tblGrid>
      <w:tr w:rsidR="00FF6325" w:rsidRPr="00026061" w:rsidTr="00A65669">
        <w:trPr>
          <w:jc w:val="center"/>
        </w:trPr>
        <w:tc>
          <w:tcPr>
            <w:tcW w:w="9414" w:type="dxa"/>
            <w:tcBorders>
              <w:top w:val="thinThickSmallGap" w:sz="18" w:space="0" w:color="auto"/>
              <w:left w:val="thinThickSmallGap" w:sz="18" w:space="0" w:color="auto"/>
            </w:tcBorders>
          </w:tcPr>
          <w:p w:rsidR="00FF6325" w:rsidRPr="00A65669" w:rsidRDefault="00FF6325" w:rsidP="00704C6E">
            <w:pPr>
              <w:tabs>
                <w:tab w:val="left" w:pos="1741"/>
              </w:tabs>
              <w:rPr>
                <w:rFonts w:ascii="Arial" w:hAnsi="Arial" w:cs="Arial"/>
                <w:sz w:val="22"/>
                <w:szCs w:val="22"/>
              </w:rPr>
            </w:pPr>
            <w:r w:rsidRPr="00A65669">
              <w:rPr>
                <w:rFonts w:ascii="Garamond" w:hAnsi="Garamond" w:cs="Arial"/>
                <w:b/>
                <w:smallCaps/>
                <w:sz w:val="22"/>
                <w:szCs w:val="22"/>
              </w:rPr>
              <w:t>Student Name</w:t>
            </w:r>
            <w:r w:rsidRPr="00A65669">
              <w:rPr>
                <w:rFonts w:ascii="Garamond" w:hAnsi="Garamond" w:cs="Arial"/>
                <w:smallCaps/>
                <w:sz w:val="22"/>
                <w:szCs w:val="22"/>
              </w:rPr>
              <w:t>:</w:t>
            </w:r>
            <w:r w:rsidR="004A5710" w:rsidRPr="00A65669">
              <w:rPr>
                <w:rFonts w:ascii="Garamond" w:hAnsi="Garamond" w:cs="Arial"/>
                <w:smallCaps/>
                <w:sz w:val="22"/>
                <w:szCs w:val="22"/>
              </w:rPr>
              <w:t xml:space="preserve"> </w:t>
            </w:r>
            <w:bookmarkStart w:id="1" w:name="Text581"/>
            <w:r w:rsidR="00081337" w:rsidRPr="00A65669">
              <w:rPr>
                <w:rFonts w:ascii="Garamond" w:hAnsi="Garamond" w:cs="Arial"/>
                <w:smallCaps/>
                <w:sz w:val="22"/>
                <w:szCs w:val="22"/>
              </w:rPr>
              <w:tab/>
            </w:r>
            <w:bookmarkStart w:id="2" w:name="Name"/>
            <w:bookmarkEnd w:id="1"/>
            <w:r w:rsidR="003C621D" w:rsidRPr="00333D2D">
              <w:rPr>
                <w:rStyle w:val="Name"/>
              </w:rPr>
              <w:fldChar w:fldCharType="begin">
                <w:ffData>
                  <w:name w:val="Name"/>
                  <w:enabled/>
                  <w:calcOnExit/>
                  <w:textInput/>
                </w:ffData>
              </w:fldChar>
            </w:r>
            <w:r w:rsidR="001A116E" w:rsidRPr="00333D2D">
              <w:rPr>
                <w:rStyle w:val="Name"/>
              </w:rPr>
              <w:instrText xml:space="preserve"> FORMTEXT </w:instrText>
            </w:r>
            <w:r w:rsidR="003C621D" w:rsidRPr="00333D2D">
              <w:rPr>
                <w:rStyle w:val="Name"/>
              </w:rPr>
            </w:r>
            <w:r w:rsidR="003C621D" w:rsidRPr="00333D2D">
              <w:rPr>
                <w:rStyle w:val="Name"/>
              </w:rPr>
              <w:fldChar w:fldCharType="separate"/>
            </w:r>
            <w:r w:rsidR="00704C6E">
              <w:rPr>
                <w:rStyle w:val="Name"/>
                <w:noProof/>
              </w:rPr>
              <w:t> </w:t>
            </w:r>
            <w:r w:rsidR="00704C6E">
              <w:rPr>
                <w:rStyle w:val="Name"/>
                <w:noProof/>
              </w:rPr>
              <w:t> </w:t>
            </w:r>
            <w:r w:rsidR="00704C6E">
              <w:rPr>
                <w:rStyle w:val="Name"/>
                <w:noProof/>
              </w:rPr>
              <w:t> </w:t>
            </w:r>
            <w:r w:rsidR="00704C6E">
              <w:rPr>
                <w:rStyle w:val="Name"/>
                <w:noProof/>
              </w:rPr>
              <w:t> </w:t>
            </w:r>
            <w:r w:rsidR="00704C6E">
              <w:rPr>
                <w:rStyle w:val="Name"/>
                <w:noProof/>
              </w:rPr>
              <w:t> </w:t>
            </w:r>
            <w:r w:rsidR="003C621D" w:rsidRPr="00333D2D">
              <w:rPr>
                <w:rStyle w:val="Name"/>
              </w:rPr>
              <w:fldChar w:fldCharType="end"/>
            </w:r>
            <w:bookmarkEnd w:id="2"/>
          </w:p>
          <w:p w:rsidR="004A5710" w:rsidRPr="00A65669" w:rsidRDefault="004A5710" w:rsidP="00A65669">
            <w:pPr>
              <w:tabs>
                <w:tab w:val="left" w:pos="1741"/>
                <w:tab w:val="left" w:pos="3215"/>
              </w:tabs>
              <w:rPr>
                <w:rFonts w:ascii="Arial" w:hAnsi="Arial" w:cs="Arial"/>
                <w:smallCaps/>
                <w:sz w:val="22"/>
                <w:szCs w:val="22"/>
              </w:rPr>
            </w:pPr>
            <w:r w:rsidRPr="00A65669">
              <w:rPr>
                <w:rFonts w:ascii="Garamond" w:hAnsi="Garamond" w:cs="Arial"/>
                <w:b/>
                <w:smallCaps/>
                <w:sz w:val="22"/>
                <w:szCs w:val="22"/>
              </w:rPr>
              <w:t>Date of Birth:</w:t>
            </w:r>
            <w:r w:rsidRPr="00A65669">
              <w:rPr>
                <w:rFonts w:ascii="Garamond" w:hAnsi="Garamond" w:cs="Arial"/>
                <w:smallCaps/>
                <w:sz w:val="22"/>
                <w:szCs w:val="22"/>
              </w:rPr>
              <w:t xml:space="preserve"> </w:t>
            </w:r>
            <w:r w:rsidR="00081337" w:rsidRPr="00A65669">
              <w:rPr>
                <w:rFonts w:ascii="Garamond" w:hAnsi="Garamond" w:cs="Arial"/>
                <w:smallCaps/>
                <w:sz w:val="22"/>
                <w:szCs w:val="22"/>
              </w:rPr>
              <w:tab/>
            </w:r>
            <w:r w:rsidR="003C621D" w:rsidRPr="00A65669">
              <w:rPr>
                <w:rFonts w:ascii="Arial" w:hAnsi="Arial" w:cs="Arial"/>
                <w:sz w:val="22"/>
                <w:szCs w:val="22"/>
              </w:rPr>
              <w:fldChar w:fldCharType="begin">
                <w:ffData>
                  <w:name w:val="Text784"/>
                  <w:enabled/>
                  <w:calcOnExit w:val="0"/>
                  <w:textInput/>
                </w:ffData>
              </w:fldChar>
            </w:r>
            <w:bookmarkStart w:id="3" w:name="Text784"/>
            <w:r w:rsidRPr="00A65669">
              <w:rPr>
                <w:rFonts w:ascii="Arial" w:hAnsi="Arial" w:cs="Arial"/>
                <w:sz w:val="22"/>
                <w:szCs w:val="22"/>
              </w:rPr>
              <w:instrText xml:space="preserve"> FORMTEXT </w:instrText>
            </w:r>
            <w:r w:rsidR="003C621D" w:rsidRPr="00A65669">
              <w:rPr>
                <w:rFonts w:ascii="Arial" w:hAnsi="Arial" w:cs="Arial"/>
                <w:sz w:val="22"/>
                <w:szCs w:val="22"/>
              </w:rPr>
            </w:r>
            <w:r w:rsidR="003C621D"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003C621D" w:rsidRPr="00A65669">
              <w:rPr>
                <w:rFonts w:ascii="Arial" w:hAnsi="Arial" w:cs="Arial"/>
                <w:sz w:val="22"/>
                <w:szCs w:val="22"/>
              </w:rPr>
              <w:fldChar w:fldCharType="end"/>
            </w:r>
            <w:bookmarkEnd w:id="3"/>
            <w:r w:rsidRPr="00A65669">
              <w:rPr>
                <w:rFonts w:ascii="Arial" w:hAnsi="Arial" w:cs="Arial"/>
                <w:smallCaps/>
                <w:sz w:val="22"/>
                <w:szCs w:val="22"/>
              </w:rPr>
              <w:tab/>
            </w:r>
            <w:r w:rsidRPr="00A65669">
              <w:rPr>
                <w:rFonts w:ascii="Garamond" w:hAnsi="Garamond" w:cs="Courier New"/>
                <w:b/>
                <w:smallCaps/>
                <w:sz w:val="22"/>
                <w:szCs w:val="22"/>
              </w:rPr>
              <w:t>Local ID #:</w:t>
            </w:r>
            <w:r w:rsidRPr="00A65669">
              <w:rPr>
                <w:rFonts w:ascii="Garamond" w:hAnsi="Garamond" w:cs="Courier New"/>
                <w:smallCaps/>
                <w:sz w:val="22"/>
                <w:szCs w:val="22"/>
              </w:rPr>
              <w:t xml:space="preserve">  </w:t>
            </w:r>
            <w:r w:rsidR="003C621D" w:rsidRPr="00A65669">
              <w:rPr>
                <w:rFonts w:ascii="Arial" w:hAnsi="Arial" w:cs="Arial"/>
                <w:sz w:val="22"/>
                <w:szCs w:val="22"/>
              </w:rPr>
              <w:fldChar w:fldCharType="begin">
                <w:ffData>
                  <w:name w:val="Text785"/>
                  <w:enabled/>
                  <w:calcOnExit w:val="0"/>
                  <w:textInput/>
                </w:ffData>
              </w:fldChar>
            </w:r>
            <w:bookmarkStart w:id="4" w:name="Text785"/>
            <w:r w:rsidRPr="00A65669">
              <w:rPr>
                <w:rFonts w:ascii="Arial" w:hAnsi="Arial" w:cs="Arial"/>
                <w:sz w:val="22"/>
                <w:szCs w:val="22"/>
              </w:rPr>
              <w:instrText xml:space="preserve"> FORMTEXT </w:instrText>
            </w:r>
            <w:r w:rsidR="003C621D" w:rsidRPr="00A65669">
              <w:rPr>
                <w:rFonts w:ascii="Arial" w:hAnsi="Arial" w:cs="Arial"/>
                <w:sz w:val="22"/>
                <w:szCs w:val="22"/>
              </w:rPr>
            </w:r>
            <w:r w:rsidR="003C621D"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003C621D" w:rsidRPr="00A65669">
              <w:rPr>
                <w:rFonts w:ascii="Arial" w:hAnsi="Arial" w:cs="Arial"/>
                <w:sz w:val="22"/>
                <w:szCs w:val="22"/>
              </w:rPr>
              <w:fldChar w:fldCharType="end"/>
            </w:r>
            <w:bookmarkEnd w:id="4"/>
          </w:p>
        </w:tc>
        <w:tc>
          <w:tcPr>
            <w:tcW w:w="5202" w:type="dxa"/>
            <w:tcBorders>
              <w:top w:val="thinThickSmallGap" w:sz="18" w:space="0" w:color="auto"/>
              <w:right w:val="thinThickSmallGap" w:sz="18" w:space="0" w:color="auto"/>
            </w:tcBorders>
          </w:tcPr>
          <w:p w:rsidR="003C0706" w:rsidRPr="00A65669" w:rsidRDefault="00FF6325" w:rsidP="003C0706">
            <w:pPr>
              <w:rPr>
                <w:rFonts w:ascii="Garamond" w:hAnsi="Garamond" w:cs="Arial"/>
                <w:smallCaps/>
                <w:sz w:val="22"/>
                <w:szCs w:val="22"/>
              </w:rPr>
            </w:pPr>
            <w:r w:rsidRPr="00A65669">
              <w:rPr>
                <w:rFonts w:ascii="Garamond" w:hAnsi="Garamond" w:cs="Arial"/>
                <w:b/>
                <w:smallCaps/>
                <w:sz w:val="22"/>
                <w:szCs w:val="22"/>
              </w:rPr>
              <w:t xml:space="preserve">Disability </w:t>
            </w:r>
            <w:r w:rsidR="004C5C0F" w:rsidRPr="00A65669">
              <w:rPr>
                <w:rFonts w:ascii="Garamond" w:hAnsi="Garamond" w:cs="Arial"/>
                <w:b/>
                <w:smallCaps/>
                <w:sz w:val="22"/>
                <w:szCs w:val="22"/>
              </w:rPr>
              <w:t>Classification</w:t>
            </w:r>
            <w:r w:rsidRPr="00A65669">
              <w:rPr>
                <w:rFonts w:ascii="Garamond" w:hAnsi="Garamond" w:cs="Arial"/>
                <w:smallCaps/>
                <w:sz w:val="22"/>
                <w:szCs w:val="22"/>
              </w:rPr>
              <w:t>:</w:t>
            </w:r>
            <w:bookmarkStart w:id="5" w:name="Dropdown1"/>
          </w:p>
          <w:bookmarkEnd w:id="5"/>
          <w:p w:rsidR="00FF6325" w:rsidRPr="00A65669" w:rsidRDefault="003C621D" w:rsidP="003C0706">
            <w:pPr>
              <w:rPr>
                <w:rFonts w:ascii="Arial" w:hAnsi="Arial" w:cs="Arial"/>
                <w:smallCaps/>
                <w:sz w:val="22"/>
                <w:szCs w:val="22"/>
              </w:rPr>
            </w:pPr>
            <w:r w:rsidRPr="00A65669">
              <w:rPr>
                <w:rFonts w:ascii="Arial" w:hAnsi="Arial" w:cs="Arial"/>
                <w:sz w:val="22"/>
                <w:szCs w:val="22"/>
              </w:rPr>
              <w:fldChar w:fldCharType="begin">
                <w:ffData>
                  <w:name w:val=""/>
                  <w:enabled/>
                  <w:calcOnExit w:val="0"/>
                  <w:ddList>
                    <w:listEntry w:val="               "/>
                    <w:listEntry w:val="Preschool Student with a Disability"/>
                    <w:listEntry w:val="No Disability"/>
                  </w:ddList>
                </w:ffData>
              </w:fldChar>
            </w:r>
            <w:r w:rsidR="001963AF" w:rsidRPr="00A65669">
              <w:rPr>
                <w:rFonts w:ascii="Arial" w:hAnsi="Arial" w:cs="Arial"/>
                <w:sz w:val="22"/>
                <w:szCs w:val="22"/>
              </w:rPr>
              <w:instrText xml:space="preserve"> FORMDROPDOWN </w:instrText>
            </w:r>
            <w:r w:rsidR="0079315F" w:rsidRPr="00A65669">
              <w:rPr>
                <w:rFonts w:ascii="Arial" w:hAnsi="Arial" w:cs="Arial"/>
                <w:sz w:val="22"/>
                <w:szCs w:val="22"/>
              </w:rPr>
            </w:r>
            <w:r w:rsidRPr="00A65669">
              <w:rPr>
                <w:rFonts w:ascii="Arial" w:hAnsi="Arial" w:cs="Arial"/>
                <w:sz w:val="22"/>
                <w:szCs w:val="22"/>
              </w:rPr>
              <w:fldChar w:fldCharType="end"/>
            </w:r>
          </w:p>
        </w:tc>
      </w:tr>
      <w:tr w:rsidR="00FF6325" w:rsidRPr="00026061" w:rsidTr="00A65669">
        <w:trPr>
          <w:jc w:val="center"/>
        </w:trPr>
        <w:tc>
          <w:tcPr>
            <w:tcW w:w="9414" w:type="dxa"/>
            <w:tcBorders>
              <w:left w:val="thinThickSmallGap" w:sz="18" w:space="0" w:color="auto"/>
              <w:bottom w:val="thinThickSmallGap" w:sz="18" w:space="0" w:color="auto"/>
            </w:tcBorders>
          </w:tcPr>
          <w:p w:rsidR="00FF6325" w:rsidRPr="00A65669" w:rsidRDefault="00D2375A" w:rsidP="00143AC8">
            <w:pPr>
              <w:rPr>
                <w:rFonts w:ascii="Garamond" w:hAnsi="Garamond" w:cs="Arial"/>
                <w:smallCaps/>
                <w:sz w:val="22"/>
                <w:szCs w:val="22"/>
              </w:rPr>
            </w:pPr>
            <w:r w:rsidRPr="00A65669">
              <w:rPr>
                <w:rFonts w:ascii="Garamond" w:hAnsi="Garamond" w:cs="Arial"/>
                <w:b/>
                <w:smallCaps/>
                <w:sz w:val="22"/>
                <w:szCs w:val="22"/>
              </w:rPr>
              <w:t xml:space="preserve">Date of IEP Meeting </w:t>
            </w:r>
            <w:r w:rsidR="003C621D" w:rsidRPr="00A65669">
              <w:rPr>
                <w:rFonts w:ascii="Arial" w:hAnsi="Arial" w:cs="Arial"/>
                <w:sz w:val="22"/>
                <w:szCs w:val="22"/>
              </w:rPr>
              <w:fldChar w:fldCharType="begin">
                <w:ffData>
                  <w:name w:val="Text820"/>
                  <w:enabled/>
                  <w:calcOnExit w:val="0"/>
                  <w:textInput/>
                </w:ffData>
              </w:fldChar>
            </w:r>
            <w:bookmarkStart w:id="6" w:name="Text820"/>
            <w:r w:rsidRPr="00A65669">
              <w:rPr>
                <w:rFonts w:ascii="Arial" w:hAnsi="Arial" w:cs="Arial"/>
                <w:sz w:val="22"/>
                <w:szCs w:val="22"/>
              </w:rPr>
              <w:instrText xml:space="preserve"> FORMTEXT </w:instrText>
            </w:r>
            <w:r w:rsidR="003C621D" w:rsidRPr="00A65669">
              <w:rPr>
                <w:rFonts w:ascii="Arial" w:hAnsi="Arial" w:cs="Arial"/>
                <w:sz w:val="22"/>
                <w:szCs w:val="22"/>
              </w:rPr>
            </w:r>
            <w:r w:rsidR="003C621D" w:rsidRPr="00A65669">
              <w:rPr>
                <w:rFonts w:ascii="Arial" w:hAnsi="Arial" w:cs="Arial"/>
                <w:sz w:val="22"/>
                <w:szCs w:val="22"/>
              </w:rPr>
              <w:fldChar w:fldCharType="separate"/>
            </w:r>
            <w:r w:rsidR="00143AC8" w:rsidRPr="00A65669">
              <w:rPr>
                <w:rFonts w:ascii="Cambria Math" w:hAnsi="Cambria Math" w:cs="Cambria Math"/>
                <w:noProof/>
                <w:sz w:val="22"/>
                <w:szCs w:val="22"/>
              </w:rPr>
              <w:t> </w:t>
            </w:r>
            <w:r w:rsidR="00143AC8" w:rsidRPr="00A65669">
              <w:rPr>
                <w:rFonts w:ascii="Cambria Math" w:hAnsi="Cambria Math" w:cs="Cambria Math"/>
                <w:noProof/>
                <w:sz w:val="22"/>
                <w:szCs w:val="22"/>
              </w:rPr>
              <w:t> </w:t>
            </w:r>
            <w:r w:rsidR="00143AC8" w:rsidRPr="00A65669">
              <w:rPr>
                <w:rFonts w:ascii="Cambria Math" w:hAnsi="Cambria Math" w:cs="Cambria Math"/>
                <w:noProof/>
                <w:sz w:val="22"/>
                <w:szCs w:val="22"/>
              </w:rPr>
              <w:t> </w:t>
            </w:r>
            <w:r w:rsidR="00143AC8" w:rsidRPr="00A65669">
              <w:rPr>
                <w:rFonts w:ascii="Cambria Math" w:hAnsi="Cambria Math" w:cs="Cambria Math"/>
                <w:noProof/>
                <w:sz w:val="22"/>
                <w:szCs w:val="22"/>
              </w:rPr>
              <w:t> </w:t>
            </w:r>
            <w:r w:rsidR="00143AC8" w:rsidRPr="00A65669">
              <w:rPr>
                <w:rFonts w:ascii="Cambria Math" w:hAnsi="Cambria Math" w:cs="Cambria Math"/>
                <w:noProof/>
                <w:sz w:val="22"/>
                <w:szCs w:val="22"/>
              </w:rPr>
              <w:t> </w:t>
            </w:r>
            <w:r w:rsidR="003C621D" w:rsidRPr="00A65669">
              <w:rPr>
                <w:rFonts w:ascii="Arial" w:hAnsi="Arial" w:cs="Arial"/>
                <w:sz w:val="22"/>
                <w:szCs w:val="22"/>
              </w:rPr>
              <w:fldChar w:fldCharType="end"/>
            </w:r>
            <w:bookmarkEnd w:id="6"/>
            <w:r w:rsidRPr="00A65669">
              <w:rPr>
                <w:rFonts w:ascii="Garamond" w:hAnsi="Garamond" w:cs="Arial"/>
                <w:b/>
                <w:smallCaps/>
                <w:sz w:val="22"/>
                <w:szCs w:val="22"/>
              </w:rPr>
              <w:t xml:space="preserve">    </w:t>
            </w:r>
            <w:r w:rsidR="00FF6325" w:rsidRPr="00A65669">
              <w:rPr>
                <w:rFonts w:ascii="Garamond" w:hAnsi="Garamond" w:cs="Arial"/>
                <w:b/>
                <w:smallCaps/>
                <w:sz w:val="22"/>
                <w:szCs w:val="22"/>
              </w:rPr>
              <w:t>Projected date IEP is to be implemented</w:t>
            </w:r>
            <w:r w:rsidR="00FF6325" w:rsidRPr="00A65669">
              <w:rPr>
                <w:rFonts w:ascii="Garamond" w:hAnsi="Garamond" w:cs="Arial"/>
                <w:smallCaps/>
                <w:sz w:val="22"/>
                <w:szCs w:val="22"/>
              </w:rPr>
              <w:t xml:space="preserve">: </w:t>
            </w:r>
            <w:r w:rsidR="003C621D" w:rsidRPr="00A65669">
              <w:rPr>
                <w:rFonts w:ascii="Arial" w:hAnsi="Arial" w:cs="Arial"/>
                <w:sz w:val="22"/>
                <w:szCs w:val="22"/>
              </w:rPr>
              <w:fldChar w:fldCharType="begin">
                <w:ffData>
                  <w:name w:val="Text582"/>
                  <w:enabled/>
                  <w:calcOnExit w:val="0"/>
                  <w:textInput/>
                </w:ffData>
              </w:fldChar>
            </w:r>
            <w:r w:rsidR="00FF6325" w:rsidRPr="00A65669">
              <w:rPr>
                <w:rFonts w:ascii="Arial" w:hAnsi="Arial" w:cs="Arial"/>
                <w:sz w:val="22"/>
                <w:szCs w:val="22"/>
              </w:rPr>
              <w:instrText xml:space="preserve"> FORMTEXT </w:instrText>
            </w:r>
            <w:r w:rsidR="003C621D" w:rsidRPr="00A65669">
              <w:rPr>
                <w:rFonts w:ascii="Arial" w:hAnsi="Arial" w:cs="Arial"/>
                <w:sz w:val="22"/>
                <w:szCs w:val="22"/>
              </w:rPr>
            </w:r>
            <w:r w:rsidR="003C621D" w:rsidRPr="00A65669">
              <w:rPr>
                <w:rFonts w:ascii="Arial" w:hAnsi="Arial" w:cs="Arial"/>
                <w:sz w:val="22"/>
                <w:szCs w:val="22"/>
              </w:rPr>
              <w:fldChar w:fldCharType="separate"/>
            </w:r>
            <w:r w:rsidR="00143AC8" w:rsidRPr="00A65669">
              <w:rPr>
                <w:rFonts w:ascii="Arial" w:hAnsi="Arial" w:cs="Arial"/>
                <w:noProof/>
                <w:sz w:val="22"/>
                <w:szCs w:val="22"/>
              </w:rPr>
              <w:t> </w:t>
            </w:r>
            <w:r w:rsidR="00143AC8" w:rsidRPr="00A65669">
              <w:rPr>
                <w:rFonts w:ascii="Arial" w:hAnsi="Arial" w:cs="Arial"/>
                <w:noProof/>
                <w:sz w:val="22"/>
                <w:szCs w:val="22"/>
              </w:rPr>
              <w:t> </w:t>
            </w:r>
            <w:r w:rsidR="00143AC8" w:rsidRPr="00A65669">
              <w:rPr>
                <w:rFonts w:ascii="Arial" w:hAnsi="Arial" w:cs="Arial"/>
                <w:noProof/>
                <w:sz w:val="22"/>
                <w:szCs w:val="22"/>
              </w:rPr>
              <w:t> </w:t>
            </w:r>
            <w:r w:rsidR="00143AC8" w:rsidRPr="00A65669">
              <w:rPr>
                <w:rFonts w:ascii="Arial" w:hAnsi="Arial" w:cs="Arial"/>
                <w:noProof/>
                <w:sz w:val="22"/>
                <w:szCs w:val="22"/>
              </w:rPr>
              <w:t> </w:t>
            </w:r>
            <w:r w:rsidR="00143AC8" w:rsidRPr="00A65669">
              <w:rPr>
                <w:rFonts w:ascii="Arial" w:hAnsi="Arial" w:cs="Arial"/>
                <w:noProof/>
                <w:sz w:val="22"/>
                <w:szCs w:val="22"/>
              </w:rPr>
              <w:t> </w:t>
            </w:r>
            <w:r w:rsidR="003C621D" w:rsidRPr="00A65669">
              <w:rPr>
                <w:rFonts w:ascii="Arial" w:hAnsi="Arial" w:cs="Arial"/>
                <w:sz w:val="22"/>
                <w:szCs w:val="22"/>
              </w:rPr>
              <w:fldChar w:fldCharType="end"/>
            </w:r>
          </w:p>
        </w:tc>
        <w:tc>
          <w:tcPr>
            <w:tcW w:w="5202" w:type="dxa"/>
            <w:tcBorders>
              <w:bottom w:val="thinThickSmallGap" w:sz="18" w:space="0" w:color="auto"/>
              <w:right w:val="thinThickSmallGap" w:sz="18" w:space="0" w:color="auto"/>
            </w:tcBorders>
          </w:tcPr>
          <w:p w:rsidR="00FF6325" w:rsidRPr="00A65669" w:rsidRDefault="00FF6325" w:rsidP="00143AC8">
            <w:pPr>
              <w:rPr>
                <w:rFonts w:ascii="Garamond" w:hAnsi="Garamond" w:cs="Arial"/>
                <w:smallCaps/>
                <w:sz w:val="22"/>
                <w:szCs w:val="22"/>
              </w:rPr>
            </w:pPr>
            <w:r w:rsidRPr="00A65669">
              <w:rPr>
                <w:rFonts w:ascii="Garamond" w:hAnsi="Garamond" w:cs="Arial"/>
                <w:b/>
                <w:smallCaps/>
                <w:sz w:val="22"/>
                <w:szCs w:val="22"/>
              </w:rPr>
              <w:t>Projected date of annual review</w:t>
            </w:r>
            <w:r w:rsidRPr="00A65669">
              <w:rPr>
                <w:rFonts w:ascii="Garamond" w:hAnsi="Garamond" w:cs="Arial"/>
                <w:smallCaps/>
                <w:sz w:val="22"/>
                <w:szCs w:val="22"/>
              </w:rPr>
              <w:t xml:space="preserve">: </w:t>
            </w:r>
            <w:bookmarkStart w:id="7" w:name="Text583"/>
            <w:r w:rsidR="003C621D" w:rsidRPr="00A65669">
              <w:rPr>
                <w:rFonts w:ascii="Arial" w:hAnsi="Arial" w:cs="Arial"/>
                <w:sz w:val="22"/>
                <w:szCs w:val="22"/>
              </w:rPr>
              <w:fldChar w:fldCharType="begin">
                <w:ffData>
                  <w:name w:val="Text583"/>
                  <w:enabled/>
                  <w:calcOnExit w:val="0"/>
                  <w:textInput/>
                </w:ffData>
              </w:fldChar>
            </w:r>
            <w:r w:rsidRPr="00A65669">
              <w:rPr>
                <w:rFonts w:ascii="Arial" w:hAnsi="Arial" w:cs="Arial"/>
                <w:sz w:val="22"/>
                <w:szCs w:val="22"/>
              </w:rPr>
              <w:instrText xml:space="preserve"> FORMTEXT </w:instrText>
            </w:r>
            <w:r w:rsidR="003C621D" w:rsidRPr="00A65669">
              <w:rPr>
                <w:rFonts w:ascii="Arial" w:hAnsi="Arial" w:cs="Arial"/>
                <w:sz w:val="22"/>
                <w:szCs w:val="22"/>
              </w:rPr>
            </w:r>
            <w:r w:rsidR="003C621D" w:rsidRPr="00A65669">
              <w:rPr>
                <w:rFonts w:ascii="Arial" w:hAnsi="Arial" w:cs="Arial"/>
                <w:sz w:val="22"/>
                <w:szCs w:val="22"/>
              </w:rPr>
              <w:fldChar w:fldCharType="separate"/>
            </w:r>
            <w:r w:rsidR="00143AC8" w:rsidRPr="00A65669">
              <w:rPr>
                <w:rFonts w:ascii="Arial" w:hAnsi="Arial" w:cs="Arial"/>
                <w:noProof/>
                <w:sz w:val="22"/>
                <w:szCs w:val="22"/>
              </w:rPr>
              <w:t> </w:t>
            </w:r>
            <w:r w:rsidR="00143AC8" w:rsidRPr="00A65669">
              <w:rPr>
                <w:rFonts w:ascii="Arial" w:hAnsi="Arial" w:cs="Arial"/>
                <w:noProof/>
                <w:sz w:val="22"/>
                <w:szCs w:val="22"/>
              </w:rPr>
              <w:t> </w:t>
            </w:r>
            <w:r w:rsidR="00143AC8" w:rsidRPr="00A65669">
              <w:rPr>
                <w:rFonts w:ascii="Arial" w:hAnsi="Arial" w:cs="Arial"/>
                <w:noProof/>
                <w:sz w:val="22"/>
                <w:szCs w:val="22"/>
              </w:rPr>
              <w:t> </w:t>
            </w:r>
            <w:r w:rsidR="00143AC8" w:rsidRPr="00A65669">
              <w:rPr>
                <w:rFonts w:ascii="Arial" w:hAnsi="Arial" w:cs="Arial"/>
                <w:noProof/>
                <w:sz w:val="22"/>
                <w:szCs w:val="22"/>
              </w:rPr>
              <w:t> </w:t>
            </w:r>
            <w:r w:rsidR="00143AC8" w:rsidRPr="00A65669">
              <w:rPr>
                <w:rFonts w:ascii="Arial" w:hAnsi="Arial" w:cs="Arial"/>
                <w:noProof/>
                <w:sz w:val="22"/>
                <w:szCs w:val="22"/>
              </w:rPr>
              <w:t> </w:t>
            </w:r>
            <w:r w:rsidR="003C621D" w:rsidRPr="00A65669">
              <w:rPr>
                <w:rFonts w:ascii="Arial" w:hAnsi="Arial" w:cs="Arial"/>
                <w:sz w:val="22"/>
                <w:szCs w:val="22"/>
              </w:rPr>
              <w:fldChar w:fldCharType="end"/>
            </w:r>
            <w:bookmarkEnd w:id="7"/>
          </w:p>
        </w:tc>
      </w:tr>
    </w:tbl>
    <w:p w:rsidR="00FF6325" w:rsidRPr="00026061" w:rsidRDefault="00FF6325" w:rsidP="00FF6325">
      <w:pPr>
        <w:rPr>
          <w:rFonts w:ascii="Garamond" w:hAnsi="Garamond" w:cs="Arial"/>
          <w:smallCaps/>
          <w:sz w:val="22"/>
          <w:szCs w:val="22"/>
        </w:rPr>
      </w:pPr>
    </w:p>
    <w:tbl>
      <w:tblPr>
        <w:tblW w:w="14616" w:type="dxa"/>
        <w:jc w:val="center"/>
        <w:tblBorders>
          <w:top w:val="double" w:sz="18" w:space="0" w:color="auto"/>
          <w:left w:val="double" w:sz="18" w:space="0" w:color="auto"/>
          <w:bottom w:val="double" w:sz="18" w:space="0" w:color="auto"/>
          <w:right w:val="double" w:sz="18"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026061" w:rsidTr="00A65669">
        <w:trPr>
          <w:jc w:val="center"/>
        </w:trPr>
        <w:tc>
          <w:tcPr>
            <w:tcW w:w="14616" w:type="dxa"/>
            <w:tcBorders>
              <w:top w:val="thinThickSmallGap" w:sz="18" w:space="0" w:color="auto"/>
              <w:left w:val="thinThickSmallGap" w:sz="18" w:space="0" w:color="auto"/>
              <w:bottom w:val="single" w:sz="18" w:space="0" w:color="auto"/>
              <w:right w:val="thickThinSmallGap" w:sz="18" w:space="0" w:color="auto"/>
            </w:tcBorders>
            <w:shd w:val="clear" w:color="auto" w:fill="E6E6E6"/>
          </w:tcPr>
          <w:p w:rsidR="00FF6325" w:rsidRPr="00A65669" w:rsidRDefault="00FF6325" w:rsidP="00A65669">
            <w:pPr>
              <w:jc w:val="center"/>
              <w:rPr>
                <w:rFonts w:ascii="Garamond" w:hAnsi="Garamond" w:cs="Tahoma"/>
                <w:b/>
                <w:bCs/>
                <w:smallCaps/>
                <w:sz w:val="22"/>
                <w:szCs w:val="22"/>
              </w:rPr>
            </w:pPr>
            <w:r w:rsidRPr="00A65669">
              <w:rPr>
                <w:rFonts w:ascii="Garamond" w:hAnsi="Garamond" w:cs="Tahoma"/>
                <w:b/>
                <w:bCs/>
                <w:smallCaps/>
                <w:sz w:val="22"/>
                <w:szCs w:val="22"/>
              </w:rPr>
              <w:t>PRESENT LEVELS OF PERFORMANCE AND INDIVIDUAL NEEDS</w:t>
            </w:r>
          </w:p>
          <w:p w:rsidR="00FF6325" w:rsidRPr="00A65669" w:rsidRDefault="00FF6325" w:rsidP="00A65669">
            <w:pPr>
              <w:tabs>
                <w:tab w:val="left" w:pos="216"/>
                <w:tab w:val="left" w:pos="415"/>
              </w:tabs>
              <w:rPr>
                <w:rFonts w:ascii="Garamond" w:hAnsi="Garamond" w:cs="Arial"/>
                <w:smallCaps/>
                <w:sz w:val="22"/>
                <w:szCs w:val="22"/>
              </w:rPr>
            </w:pPr>
            <w:r w:rsidRPr="00A65669">
              <w:rPr>
                <w:rFonts w:ascii="Garamond" w:hAnsi="Garamond" w:cs="Arial"/>
                <w:smallCaps/>
                <w:sz w:val="22"/>
                <w:szCs w:val="22"/>
              </w:rPr>
              <w:t>Documentation of student's current performance and academic, developmental and functional needs</w:t>
            </w:r>
          </w:p>
        </w:tc>
      </w:tr>
      <w:tr w:rsidR="00FF6325" w:rsidRPr="00026061" w:rsidTr="00A65669">
        <w:trPr>
          <w:jc w:val="center"/>
        </w:trPr>
        <w:tc>
          <w:tcPr>
            <w:tcW w:w="14616" w:type="dxa"/>
            <w:tcBorders>
              <w:top w:val="single" w:sz="18" w:space="0" w:color="auto"/>
              <w:left w:val="thinThickSmallGap" w:sz="18" w:space="0" w:color="auto"/>
              <w:bottom w:val="single" w:sz="18" w:space="0" w:color="auto"/>
              <w:right w:val="thickThinSmallGap" w:sz="18" w:space="0" w:color="auto"/>
            </w:tcBorders>
            <w:shd w:val="clear" w:color="auto" w:fill="auto"/>
          </w:tcPr>
          <w:p w:rsidR="009D0677" w:rsidRPr="00A65669" w:rsidRDefault="00FF6325" w:rsidP="00A65669">
            <w:pPr>
              <w:jc w:val="both"/>
              <w:rPr>
                <w:rFonts w:ascii="Garamond" w:hAnsi="Garamond" w:cs="Tahoma"/>
                <w:b/>
                <w:smallCaps/>
                <w:sz w:val="22"/>
                <w:szCs w:val="22"/>
              </w:rPr>
            </w:pPr>
            <w:r w:rsidRPr="00A65669">
              <w:rPr>
                <w:rFonts w:ascii="Garamond" w:hAnsi="Garamond" w:cs="Tahoma"/>
                <w:b/>
                <w:smallCaps/>
                <w:sz w:val="22"/>
                <w:szCs w:val="22"/>
              </w:rPr>
              <w:t xml:space="preserve">Evaluation Results </w:t>
            </w:r>
            <w:r w:rsidR="009D0677" w:rsidRPr="00A65669">
              <w:rPr>
                <w:rFonts w:ascii="Garamond" w:hAnsi="Garamond" w:cs="Tahoma"/>
                <w:b/>
                <w:smallCaps/>
                <w:sz w:val="22"/>
                <w:szCs w:val="22"/>
              </w:rPr>
              <w:t>(including for school-age students, performance on State and district-wide assessments</w:t>
            </w:r>
            <w:r w:rsidR="00911D89" w:rsidRPr="00A65669">
              <w:rPr>
                <w:rFonts w:ascii="Garamond" w:hAnsi="Garamond" w:cs="Tahoma"/>
                <w:b/>
                <w:smallCaps/>
                <w:sz w:val="22"/>
                <w:szCs w:val="22"/>
              </w:rPr>
              <w:t>)</w:t>
            </w:r>
          </w:p>
          <w:bookmarkStart w:id="8" w:name="Text585"/>
          <w:p w:rsidR="00FF6325" w:rsidRPr="00A65669" w:rsidRDefault="003C621D" w:rsidP="003F5E0D">
            <w:pPr>
              <w:rPr>
                <w:rFonts w:ascii="Arial" w:hAnsi="Arial" w:cs="Arial"/>
                <w:sz w:val="22"/>
                <w:szCs w:val="22"/>
              </w:rPr>
            </w:pPr>
            <w:r w:rsidRPr="00A65669">
              <w:rPr>
                <w:rFonts w:ascii="Arial" w:hAnsi="Arial" w:cs="Arial"/>
                <w:sz w:val="22"/>
                <w:szCs w:val="22"/>
              </w:rPr>
              <w:fldChar w:fldCharType="begin">
                <w:ffData>
                  <w:name w:val="Text585"/>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bookmarkEnd w:id="8"/>
          </w:p>
          <w:p w:rsidR="009D0677" w:rsidRPr="00A65669" w:rsidRDefault="009D0677" w:rsidP="00A65669">
            <w:pPr>
              <w:jc w:val="both"/>
              <w:rPr>
                <w:rFonts w:ascii="Arial" w:hAnsi="Arial" w:cs="Arial"/>
                <w:sz w:val="22"/>
                <w:szCs w:val="22"/>
              </w:rPr>
            </w:pPr>
          </w:p>
        </w:tc>
      </w:tr>
      <w:tr w:rsidR="00FF6325" w:rsidRPr="00026061" w:rsidTr="00A65669">
        <w:trPr>
          <w:jc w:val="center"/>
        </w:trPr>
        <w:tc>
          <w:tcPr>
            <w:tcW w:w="14616" w:type="dxa"/>
            <w:tcBorders>
              <w:top w:val="single" w:sz="18" w:space="0" w:color="auto"/>
              <w:left w:val="thinThickSmallGap" w:sz="18" w:space="0" w:color="auto"/>
              <w:bottom w:val="nil"/>
              <w:right w:val="thickThinSmallGap" w:sz="18" w:space="0" w:color="auto"/>
            </w:tcBorders>
            <w:shd w:val="clear" w:color="auto" w:fill="auto"/>
          </w:tcPr>
          <w:p w:rsidR="00FF6325" w:rsidRPr="00A65669" w:rsidRDefault="00FF6325" w:rsidP="00A65669">
            <w:pPr>
              <w:jc w:val="both"/>
              <w:rPr>
                <w:rFonts w:ascii="Garamond" w:hAnsi="Garamond" w:cs="Tahoma"/>
                <w:b/>
                <w:smallCaps/>
                <w:sz w:val="22"/>
                <w:szCs w:val="22"/>
              </w:rPr>
            </w:pPr>
            <w:r w:rsidRPr="00A65669">
              <w:rPr>
                <w:rFonts w:ascii="Garamond" w:hAnsi="Garamond" w:cs="Tahoma"/>
                <w:b/>
                <w:smallCaps/>
                <w:sz w:val="22"/>
                <w:szCs w:val="22"/>
              </w:rPr>
              <w:t>Academic Achievement, Functional Performance and Learning Characteristics</w:t>
            </w:r>
          </w:p>
          <w:p w:rsidR="00FF6325" w:rsidRPr="00A65669" w:rsidRDefault="00FF6325" w:rsidP="00A65669">
            <w:pPr>
              <w:jc w:val="both"/>
              <w:rPr>
                <w:rFonts w:ascii="Garamond" w:hAnsi="Garamond" w:cs="Tahoma"/>
                <w:smallCaps/>
                <w:sz w:val="22"/>
                <w:szCs w:val="22"/>
              </w:rPr>
            </w:pPr>
            <w:r w:rsidRPr="00A65669">
              <w:rPr>
                <w:rFonts w:ascii="Garamond" w:hAnsi="Garamond" w:cs="Tahoma"/>
                <w:smallCaps/>
                <w:sz w:val="22"/>
                <w:szCs w:val="22"/>
              </w:rPr>
              <w:t>Levels of knowledge and development in subject and skill areas including activities of daily living, level of intellectual functioning, adaptive behavior, expected rate of progress in acquiring skills and information, and learning style:</w:t>
            </w:r>
          </w:p>
          <w:bookmarkStart w:id="9" w:name="text586"/>
          <w:p w:rsidR="00FF6325" w:rsidRPr="00A65669" w:rsidRDefault="003C621D" w:rsidP="003F5E0D">
            <w:pPr>
              <w:rPr>
                <w:rFonts w:ascii="Arial" w:hAnsi="Arial" w:cs="Arial"/>
                <w:sz w:val="22"/>
                <w:szCs w:val="22"/>
              </w:rPr>
            </w:pPr>
            <w:r w:rsidRPr="00A65669">
              <w:rPr>
                <w:rFonts w:ascii="Arial" w:hAnsi="Arial" w:cs="Arial"/>
                <w:sz w:val="22"/>
                <w:szCs w:val="22"/>
              </w:rPr>
              <w:fldChar w:fldCharType="begin">
                <w:ffData>
                  <w:name w:val="text586"/>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bookmarkEnd w:id="9"/>
          </w:p>
        </w:tc>
      </w:tr>
      <w:tr w:rsidR="00FF6325" w:rsidRPr="00026061" w:rsidTr="00A65669">
        <w:trPr>
          <w:jc w:val="center"/>
        </w:trPr>
        <w:tc>
          <w:tcPr>
            <w:tcW w:w="14616" w:type="dxa"/>
            <w:tcBorders>
              <w:top w:val="nil"/>
              <w:left w:val="thinThickSmallGap" w:sz="18" w:space="0" w:color="auto"/>
              <w:bottom w:val="nil"/>
              <w:right w:val="thickThinSmallGap" w:sz="18" w:space="0" w:color="auto"/>
            </w:tcBorders>
            <w:shd w:val="clear" w:color="auto" w:fill="auto"/>
          </w:tcPr>
          <w:p w:rsidR="00FF6325" w:rsidRPr="00A65669" w:rsidRDefault="00FF6325" w:rsidP="00A65669">
            <w:pPr>
              <w:jc w:val="both"/>
              <w:rPr>
                <w:rFonts w:ascii="Garamond" w:hAnsi="Garamond" w:cs="Tahoma"/>
                <w:smallCaps/>
                <w:sz w:val="22"/>
                <w:szCs w:val="22"/>
              </w:rPr>
            </w:pPr>
            <w:r w:rsidRPr="00A65669">
              <w:rPr>
                <w:rFonts w:ascii="Garamond" w:hAnsi="Garamond" w:cs="Tahoma"/>
                <w:smallCaps/>
                <w:sz w:val="22"/>
                <w:szCs w:val="22"/>
              </w:rPr>
              <w:t xml:space="preserve">Student strengths, preferences, interests: </w:t>
            </w:r>
            <w:bookmarkStart w:id="10" w:name="Text587"/>
          </w:p>
          <w:p w:rsidR="00FF6325" w:rsidRPr="00A65669" w:rsidRDefault="003C621D" w:rsidP="003F5E0D">
            <w:pPr>
              <w:rPr>
                <w:rFonts w:ascii="Garamond" w:hAnsi="Garamond" w:cs="Tahoma"/>
                <w:smallCaps/>
                <w:sz w:val="22"/>
                <w:szCs w:val="22"/>
              </w:rPr>
            </w:pPr>
            <w:r w:rsidRPr="00A65669">
              <w:rPr>
                <w:rFonts w:ascii="Arial" w:hAnsi="Arial" w:cs="Arial"/>
                <w:sz w:val="22"/>
                <w:szCs w:val="22"/>
              </w:rPr>
              <w:fldChar w:fldCharType="begin">
                <w:ffData>
                  <w:name w:val="Text587"/>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bookmarkEnd w:id="10"/>
          </w:p>
        </w:tc>
      </w:tr>
      <w:tr w:rsidR="00FF6325" w:rsidRPr="00026061" w:rsidTr="00A65669">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tcPr>
          <w:p w:rsidR="00FF6325" w:rsidRPr="00A65669" w:rsidRDefault="00FF6325" w:rsidP="00A65669">
            <w:pPr>
              <w:jc w:val="both"/>
              <w:rPr>
                <w:rFonts w:ascii="Garamond" w:hAnsi="Garamond" w:cs="Tahoma"/>
                <w:smallCaps/>
                <w:sz w:val="22"/>
                <w:szCs w:val="22"/>
              </w:rPr>
            </w:pPr>
            <w:r w:rsidRPr="00A65669">
              <w:rPr>
                <w:rFonts w:ascii="Garamond" w:hAnsi="Garamond" w:cs="Tahoma"/>
                <w:smallCaps/>
                <w:sz w:val="22"/>
                <w:szCs w:val="22"/>
              </w:rPr>
              <w:t xml:space="preserve">Academic, developmental and functional needs of the student, including consideration of student needs that are of concern to the parent: </w:t>
            </w:r>
            <w:bookmarkStart w:id="11" w:name="Text588"/>
          </w:p>
          <w:p w:rsidR="00FF6325" w:rsidRPr="00A65669" w:rsidRDefault="003C621D" w:rsidP="003F5E0D">
            <w:pPr>
              <w:rPr>
                <w:rFonts w:ascii="Garamond" w:hAnsi="Garamond" w:cs="Tahoma"/>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bookmarkEnd w:id="11"/>
          </w:p>
        </w:tc>
      </w:tr>
      <w:tr w:rsidR="00FF6325" w:rsidRPr="00026061" w:rsidTr="00A65669">
        <w:trPr>
          <w:jc w:val="center"/>
        </w:trPr>
        <w:tc>
          <w:tcPr>
            <w:tcW w:w="14616" w:type="dxa"/>
            <w:tcBorders>
              <w:top w:val="single" w:sz="18" w:space="0" w:color="auto"/>
              <w:left w:val="thinThickSmallGap" w:sz="18" w:space="0" w:color="auto"/>
              <w:bottom w:val="nil"/>
              <w:right w:val="thickThinSmallGap" w:sz="18" w:space="0" w:color="auto"/>
            </w:tcBorders>
            <w:shd w:val="clear" w:color="auto" w:fill="auto"/>
          </w:tcPr>
          <w:p w:rsidR="00FF6325" w:rsidRPr="00A65669" w:rsidRDefault="00FF6325" w:rsidP="00A65669">
            <w:pPr>
              <w:jc w:val="both"/>
              <w:rPr>
                <w:rFonts w:ascii="Garamond" w:hAnsi="Garamond" w:cs="Tahoma"/>
                <w:b/>
                <w:smallCaps/>
                <w:sz w:val="22"/>
                <w:szCs w:val="22"/>
              </w:rPr>
            </w:pPr>
            <w:r w:rsidRPr="00A65669">
              <w:rPr>
                <w:rFonts w:ascii="Garamond" w:hAnsi="Garamond" w:cs="Tahoma"/>
                <w:b/>
                <w:smallCaps/>
                <w:sz w:val="22"/>
                <w:szCs w:val="22"/>
              </w:rPr>
              <w:t>Social Development</w:t>
            </w:r>
          </w:p>
          <w:p w:rsidR="00FF6325" w:rsidRPr="00A65669" w:rsidRDefault="00FF6325" w:rsidP="00A65669">
            <w:pPr>
              <w:jc w:val="both"/>
              <w:rPr>
                <w:rFonts w:ascii="Garamond" w:hAnsi="Garamond" w:cs="Tahoma"/>
                <w:smallCaps/>
                <w:sz w:val="22"/>
                <w:szCs w:val="22"/>
              </w:rPr>
            </w:pPr>
            <w:r w:rsidRPr="00A65669">
              <w:rPr>
                <w:rFonts w:ascii="Garamond" w:hAnsi="Garamond" w:cs="Tahoma"/>
                <w:smallCaps/>
                <w:sz w:val="22"/>
                <w:szCs w:val="22"/>
              </w:rPr>
              <w:t xml:space="preserve">The degree (extent) and quality of the student's relationships with peers and adults; feelings about self; and social adjustment to school and community environments: </w:t>
            </w:r>
            <w:bookmarkStart w:id="12" w:name="Text589"/>
          </w:p>
          <w:p w:rsidR="00FF6325" w:rsidRPr="00A65669" w:rsidRDefault="003C621D" w:rsidP="003F5E0D">
            <w:pPr>
              <w:rPr>
                <w:rFonts w:ascii="Garamond" w:hAnsi="Garamond" w:cs="Tahoma"/>
                <w:smallCaps/>
                <w:sz w:val="22"/>
                <w:szCs w:val="22"/>
              </w:rPr>
            </w:pPr>
            <w:r w:rsidRPr="00A65669">
              <w:rPr>
                <w:rFonts w:ascii="Arial" w:hAnsi="Arial" w:cs="Arial"/>
                <w:sz w:val="22"/>
                <w:szCs w:val="22"/>
              </w:rPr>
              <w:fldChar w:fldCharType="begin">
                <w:ffData>
                  <w:name w:val="Text589"/>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bookmarkEnd w:id="12"/>
          </w:p>
        </w:tc>
      </w:tr>
      <w:tr w:rsidR="00FF6325" w:rsidRPr="00026061" w:rsidTr="00A65669">
        <w:trPr>
          <w:jc w:val="center"/>
        </w:trPr>
        <w:tc>
          <w:tcPr>
            <w:tcW w:w="14616" w:type="dxa"/>
            <w:tcBorders>
              <w:top w:val="nil"/>
              <w:left w:val="thinThickSmallGap" w:sz="18" w:space="0" w:color="auto"/>
              <w:bottom w:val="nil"/>
              <w:right w:val="thickThinSmallGap" w:sz="18" w:space="0" w:color="auto"/>
            </w:tcBorders>
            <w:shd w:val="clear" w:color="auto" w:fill="auto"/>
          </w:tcPr>
          <w:p w:rsidR="00FF6325" w:rsidRPr="00A65669" w:rsidRDefault="00FF6325" w:rsidP="00A65669">
            <w:pPr>
              <w:jc w:val="both"/>
              <w:rPr>
                <w:rFonts w:ascii="Garamond" w:hAnsi="Garamond" w:cs="Tahoma"/>
                <w:smallCaps/>
                <w:sz w:val="22"/>
                <w:szCs w:val="22"/>
              </w:rPr>
            </w:pPr>
            <w:r w:rsidRPr="00A65669">
              <w:rPr>
                <w:rFonts w:ascii="Garamond" w:hAnsi="Garamond" w:cs="Tahoma"/>
                <w:smallCaps/>
                <w:sz w:val="22"/>
                <w:szCs w:val="22"/>
              </w:rPr>
              <w:t xml:space="preserve">Student strengths: </w:t>
            </w:r>
            <w:bookmarkStart w:id="13" w:name="Text590"/>
          </w:p>
          <w:p w:rsidR="00FF6325" w:rsidRPr="00A65669" w:rsidRDefault="003C621D" w:rsidP="003F5E0D">
            <w:pPr>
              <w:rPr>
                <w:rFonts w:ascii="Garamond" w:hAnsi="Garamond" w:cs="Tahoma"/>
                <w:smallCaps/>
                <w:sz w:val="22"/>
                <w:szCs w:val="22"/>
              </w:rPr>
            </w:pPr>
            <w:r w:rsidRPr="00A65669">
              <w:rPr>
                <w:rFonts w:ascii="Arial" w:hAnsi="Arial" w:cs="Arial"/>
                <w:sz w:val="22"/>
                <w:szCs w:val="22"/>
              </w:rPr>
              <w:fldChar w:fldCharType="begin">
                <w:ffData>
                  <w:name w:val="Text590"/>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bookmarkEnd w:id="13"/>
          </w:p>
        </w:tc>
      </w:tr>
      <w:tr w:rsidR="00FF6325" w:rsidRPr="00026061" w:rsidTr="00A65669">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tcPr>
          <w:p w:rsidR="00FF6325" w:rsidRPr="00A65669" w:rsidRDefault="00FF6325" w:rsidP="00A65669">
            <w:pPr>
              <w:jc w:val="both"/>
              <w:rPr>
                <w:rFonts w:ascii="Garamond" w:hAnsi="Garamond" w:cs="Tahoma"/>
                <w:smallCaps/>
                <w:sz w:val="22"/>
                <w:szCs w:val="22"/>
              </w:rPr>
            </w:pPr>
            <w:r w:rsidRPr="00A65669">
              <w:rPr>
                <w:rFonts w:ascii="Garamond" w:hAnsi="Garamond" w:cs="Tahoma"/>
                <w:smallCaps/>
                <w:sz w:val="22"/>
                <w:szCs w:val="22"/>
              </w:rPr>
              <w:t xml:space="preserve">Social development needs of the student, including consideration of student needs that are of concern to the parent: </w:t>
            </w:r>
            <w:bookmarkStart w:id="14" w:name="Texy591"/>
          </w:p>
          <w:p w:rsidR="00FF6325" w:rsidRPr="00A65669" w:rsidRDefault="003C621D" w:rsidP="003F5E0D">
            <w:pPr>
              <w:rPr>
                <w:rFonts w:ascii="Garamond" w:hAnsi="Garamond" w:cs="Tahoma"/>
                <w:smallCaps/>
                <w:sz w:val="22"/>
                <w:szCs w:val="22"/>
              </w:rPr>
            </w:pPr>
            <w:r w:rsidRPr="00A65669">
              <w:rPr>
                <w:rFonts w:ascii="Arial" w:hAnsi="Arial" w:cs="Arial"/>
                <w:sz w:val="22"/>
                <w:szCs w:val="22"/>
              </w:rPr>
              <w:fldChar w:fldCharType="begin">
                <w:ffData>
                  <w:name w:val="Texy591"/>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bookmarkEnd w:id="14"/>
          </w:p>
        </w:tc>
      </w:tr>
      <w:tr w:rsidR="00FF6325" w:rsidRPr="00026061" w:rsidTr="00A65669">
        <w:trPr>
          <w:jc w:val="center"/>
        </w:trPr>
        <w:tc>
          <w:tcPr>
            <w:tcW w:w="14616" w:type="dxa"/>
            <w:tcBorders>
              <w:top w:val="single" w:sz="18" w:space="0" w:color="auto"/>
              <w:left w:val="thinThickSmallGap" w:sz="18" w:space="0" w:color="auto"/>
              <w:bottom w:val="nil"/>
              <w:right w:val="thickThinSmallGap" w:sz="18" w:space="0" w:color="auto"/>
            </w:tcBorders>
            <w:shd w:val="clear" w:color="auto" w:fill="auto"/>
            <w:vAlign w:val="bottom"/>
          </w:tcPr>
          <w:p w:rsidR="00FF6325" w:rsidRPr="00A65669" w:rsidRDefault="00FF6325" w:rsidP="00A65669">
            <w:pPr>
              <w:jc w:val="both"/>
              <w:rPr>
                <w:rFonts w:ascii="Garamond" w:hAnsi="Garamond" w:cs="Arial"/>
                <w:b/>
                <w:smallCaps/>
                <w:sz w:val="22"/>
                <w:szCs w:val="22"/>
              </w:rPr>
            </w:pPr>
            <w:r w:rsidRPr="00A65669">
              <w:rPr>
                <w:rFonts w:ascii="Garamond" w:hAnsi="Garamond" w:cs="Arial"/>
                <w:b/>
                <w:smallCaps/>
                <w:sz w:val="22"/>
                <w:szCs w:val="22"/>
              </w:rPr>
              <w:t>Physical Development</w:t>
            </w:r>
          </w:p>
          <w:p w:rsidR="00FF6325" w:rsidRPr="00A65669" w:rsidRDefault="00FF6325" w:rsidP="00FF6325">
            <w:pPr>
              <w:rPr>
                <w:rFonts w:ascii="Garamond" w:hAnsi="Garamond" w:cs="Arial"/>
                <w:smallCaps/>
                <w:sz w:val="22"/>
                <w:szCs w:val="22"/>
              </w:rPr>
            </w:pPr>
            <w:r w:rsidRPr="00A65669">
              <w:rPr>
                <w:rFonts w:ascii="Garamond" w:hAnsi="Garamond" w:cs="Arial"/>
                <w:smallCaps/>
                <w:sz w:val="22"/>
                <w:szCs w:val="22"/>
              </w:rPr>
              <w:t xml:space="preserve">The degree (extent) and quality of the student’s motor and sensory development, health, vitality and physical skills or limitations which pertain to the learning process: </w:t>
            </w:r>
            <w:bookmarkStart w:id="15" w:name="Text592"/>
          </w:p>
          <w:p w:rsidR="00FF6325" w:rsidRPr="00A65669" w:rsidRDefault="003C621D" w:rsidP="003F5E0D">
            <w:pPr>
              <w:rPr>
                <w:rFonts w:ascii="Garamond" w:hAnsi="Garamond" w:cs="Arial"/>
                <w:smallCaps/>
                <w:sz w:val="22"/>
                <w:szCs w:val="22"/>
              </w:rPr>
            </w:pPr>
            <w:r w:rsidRPr="00A65669">
              <w:rPr>
                <w:rFonts w:ascii="Arial" w:hAnsi="Arial" w:cs="Arial"/>
                <w:sz w:val="22"/>
                <w:szCs w:val="22"/>
              </w:rPr>
              <w:fldChar w:fldCharType="begin">
                <w:ffData>
                  <w:name w:val=""/>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bookmarkEnd w:id="15"/>
          </w:p>
        </w:tc>
      </w:tr>
      <w:tr w:rsidR="00FF6325" w:rsidRPr="00026061" w:rsidTr="00A65669">
        <w:trPr>
          <w:jc w:val="center"/>
        </w:trPr>
        <w:tc>
          <w:tcPr>
            <w:tcW w:w="14616" w:type="dxa"/>
            <w:tcBorders>
              <w:top w:val="nil"/>
              <w:left w:val="thinThickSmallGap" w:sz="18" w:space="0" w:color="auto"/>
              <w:bottom w:val="nil"/>
              <w:right w:val="thickThinSmallGap" w:sz="18" w:space="0" w:color="auto"/>
            </w:tcBorders>
            <w:shd w:val="clear" w:color="auto" w:fill="auto"/>
            <w:vAlign w:val="bottom"/>
          </w:tcPr>
          <w:p w:rsidR="00FF6325" w:rsidRPr="00A65669" w:rsidRDefault="00FF6325" w:rsidP="00FF6325">
            <w:pPr>
              <w:rPr>
                <w:rFonts w:ascii="Garamond" w:hAnsi="Garamond" w:cs="Arial"/>
                <w:smallCaps/>
                <w:sz w:val="22"/>
                <w:szCs w:val="22"/>
              </w:rPr>
            </w:pPr>
            <w:r w:rsidRPr="00A65669">
              <w:rPr>
                <w:rFonts w:ascii="Garamond" w:hAnsi="Garamond" w:cs="Arial"/>
                <w:smallCaps/>
                <w:sz w:val="22"/>
                <w:szCs w:val="22"/>
              </w:rPr>
              <w:t xml:space="preserve">Student strengths: </w:t>
            </w:r>
            <w:bookmarkStart w:id="16" w:name="Text593"/>
          </w:p>
          <w:p w:rsidR="00FF6325" w:rsidRPr="00A65669" w:rsidRDefault="003C621D" w:rsidP="00FF6325">
            <w:pPr>
              <w:rPr>
                <w:rFonts w:ascii="Garamond" w:hAnsi="Garamond" w:cs="Arial"/>
                <w:smallCaps/>
                <w:sz w:val="22"/>
                <w:szCs w:val="22"/>
              </w:rPr>
            </w:pPr>
            <w:r w:rsidRPr="00A65669">
              <w:rPr>
                <w:rFonts w:ascii="Arial" w:hAnsi="Arial" w:cs="Arial"/>
                <w:sz w:val="22"/>
                <w:szCs w:val="22"/>
              </w:rPr>
              <w:fldChar w:fldCharType="begin">
                <w:ffData>
                  <w:name w:val="Text593"/>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bookmarkEnd w:id="16"/>
          </w:p>
        </w:tc>
      </w:tr>
      <w:tr w:rsidR="00FF6325" w:rsidRPr="00026061" w:rsidTr="00A65669">
        <w:trPr>
          <w:jc w:val="center"/>
        </w:trPr>
        <w:tc>
          <w:tcPr>
            <w:tcW w:w="14616" w:type="dxa"/>
            <w:tcBorders>
              <w:top w:val="nil"/>
              <w:left w:val="thinThickSmallGap" w:sz="18" w:space="0" w:color="auto"/>
              <w:bottom w:val="single" w:sz="18" w:space="0" w:color="auto"/>
              <w:right w:val="thickThinSmallGap" w:sz="18" w:space="0" w:color="auto"/>
            </w:tcBorders>
            <w:shd w:val="clear" w:color="auto" w:fill="auto"/>
            <w:vAlign w:val="bottom"/>
          </w:tcPr>
          <w:p w:rsidR="00FF6325" w:rsidRPr="00A65669" w:rsidRDefault="00FF6325" w:rsidP="00FF6325">
            <w:pPr>
              <w:rPr>
                <w:rFonts w:ascii="Garamond" w:hAnsi="Garamond" w:cs="Arial"/>
                <w:smallCaps/>
                <w:sz w:val="22"/>
                <w:szCs w:val="22"/>
              </w:rPr>
            </w:pPr>
            <w:r w:rsidRPr="00A65669">
              <w:rPr>
                <w:rFonts w:ascii="Garamond" w:hAnsi="Garamond" w:cs="Arial"/>
                <w:smallCaps/>
                <w:sz w:val="22"/>
                <w:szCs w:val="22"/>
              </w:rPr>
              <w:t>Physical development needs of the student,</w:t>
            </w:r>
            <w:r w:rsidRPr="00A65669">
              <w:rPr>
                <w:rFonts w:ascii="Garamond" w:hAnsi="Garamond" w:cs="Tahoma"/>
                <w:smallCaps/>
                <w:sz w:val="22"/>
                <w:szCs w:val="22"/>
              </w:rPr>
              <w:t xml:space="preserve"> including consideration of student needs that are of concern to the parent</w:t>
            </w:r>
            <w:r w:rsidRPr="00A65669">
              <w:rPr>
                <w:rFonts w:ascii="Garamond" w:hAnsi="Garamond" w:cs="Arial"/>
                <w:smallCaps/>
                <w:sz w:val="22"/>
                <w:szCs w:val="22"/>
              </w:rPr>
              <w:t xml:space="preserve">: </w:t>
            </w:r>
            <w:bookmarkStart w:id="17" w:name="Text594"/>
          </w:p>
          <w:p w:rsidR="00FF6325" w:rsidRPr="00A65669" w:rsidRDefault="003C621D" w:rsidP="00FF6325">
            <w:pPr>
              <w:rPr>
                <w:rFonts w:ascii="Garamond" w:hAnsi="Garamond" w:cs="Arial"/>
                <w:smallCaps/>
                <w:sz w:val="22"/>
                <w:szCs w:val="22"/>
              </w:rPr>
            </w:pPr>
            <w:r w:rsidRPr="00A65669">
              <w:rPr>
                <w:rFonts w:ascii="Arial" w:hAnsi="Arial" w:cs="Arial"/>
                <w:sz w:val="22"/>
                <w:szCs w:val="22"/>
              </w:rPr>
              <w:fldChar w:fldCharType="begin">
                <w:ffData>
                  <w:name w:val="Text594"/>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bookmarkEnd w:id="17"/>
          </w:p>
        </w:tc>
      </w:tr>
    </w:tbl>
    <w:p w:rsidR="00FF6325" w:rsidRPr="00026061" w:rsidRDefault="00FF6325" w:rsidP="00FF6325">
      <w:pPr>
        <w:jc w:val="both"/>
        <w:rPr>
          <w:rFonts w:ascii="Garamond" w:hAnsi="Garamond" w:cs="Arial"/>
          <w:smallCaps/>
          <w:sz w:val="22"/>
          <w:szCs w:val="22"/>
        </w:rPr>
      </w:pPr>
    </w:p>
    <w:p w:rsidR="00FF6325" w:rsidRPr="00026061" w:rsidRDefault="00FF6325" w:rsidP="00FF6325">
      <w:pPr>
        <w:jc w:val="center"/>
        <w:rPr>
          <w:rFonts w:ascii="Garamond" w:hAnsi="Garamond" w:cs="Arial"/>
          <w:b/>
          <w:smallCaps/>
          <w:sz w:val="22"/>
          <w:szCs w:val="22"/>
        </w:rPr>
      </w:pPr>
      <w:r w:rsidRPr="00026061">
        <w:rPr>
          <w:rFonts w:ascii="Garamond" w:hAnsi="Garamond" w:cs="Arial"/>
          <w:b/>
          <w:smallCaps/>
          <w:sz w:val="22"/>
          <w:szCs w:val="22"/>
        </w:rPr>
        <w:br w:type="page"/>
      </w:r>
      <w:r w:rsidRPr="00026061">
        <w:rPr>
          <w:rFonts w:ascii="Garamond" w:hAnsi="Garamond" w:cs="Arial"/>
          <w:b/>
          <w:smallCaps/>
          <w:sz w:val="22"/>
          <w:szCs w:val="22"/>
        </w:rPr>
        <w:lastRenderedPageBreak/>
        <w:t>Alternate Section for Students Whose IEPs will Include Short-term Instructional Objectives and/or Benchmarks</w:t>
      </w:r>
    </w:p>
    <w:p w:rsidR="00FF6325" w:rsidRPr="001A1221" w:rsidRDefault="00FF6325" w:rsidP="00FF6325">
      <w:pPr>
        <w:jc w:val="center"/>
        <w:rPr>
          <w:rFonts w:ascii="Garamond" w:hAnsi="Garamond" w:cs="Arial"/>
          <w:b/>
          <w:smallCaps/>
          <w:sz w:val="20"/>
          <w:szCs w:val="20"/>
        </w:rPr>
      </w:pPr>
      <w:r w:rsidRPr="001A1221">
        <w:rPr>
          <w:rFonts w:ascii="Garamond" w:hAnsi="Garamond" w:cs="Arial"/>
          <w:b/>
          <w:smallCaps/>
          <w:sz w:val="20"/>
          <w:szCs w:val="20"/>
        </w:rPr>
        <w:t xml:space="preserve">(required for </w:t>
      </w:r>
      <w:r w:rsidR="007B478C" w:rsidRPr="001A1221">
        <w:rPr>
          <w:rFonts w:ascii="Garamond" w:hAnsi="Garamond" w:cs="Arial"/>
          <w:b/>
          <w:smallCaps/>
          <w:sz w:val="20"/>
          <w:szCs w:val="20"/>
        </w:rPr>
        <w:t>preschool students and for school-age students who meet eligibility criteria</w:t>
      </w:r>
      <w:r w:rsidR="001A1221" w:rsidRPr="001A1221">
        <w:rPr>
          <w:rFonts w:ascii="Garamond" w:hAnsi="Garamond" w:cs="Arial"/>
          <w:b/>
          <w:smallCaps/>
          <w:sz w:val="20"/>
          <w:szCs w:val="20"/>
        </w:rPr>
        <w:t xml:space="preserve"> </w:t>
      </w:r>
      <w:r w:rsidR="007B478C" w:rsidRPr="001A1221">
        <w:rPr>
          <w:rFonts w:ascii="Garamond" w:hAnsi="Garamond" w:cs="Arial"/>
          <w:b/>
          <w:smallCaps/>
          <w:sz w:val="20"/>
          <w:szCs w:val="20"/>
        </w:rPr>
        <w:t xml:space="preserve">to take the </w:t>
      </w:r>
      <w:smartTag w:uri="urn:schemas-microsoft-com:office:smarttags" w:element="place">
        <w:r w:rsidR="007B478C" w:rsidRPr="001A1221">
          <w:rPr>
            <w:rFonts w:ascii="Garamond" w:hAnsi="Garamond" w:cs="Arial"/>
            <w:b/>
            <w:smallCaps/>
            <w:sz w:val="20"/>
            <w:szCs w:val="20"/>
          </w:rPr>
          <w:t xml:space="preserve">New York </w:t>
        </w:r>
        <w:smartTag w:uri="urn:schemas-microsoft-com:office:smarttags" w:element="PlaceType">
          <w:r w:rsidR="007B478C" w:rsidRPr="001A1221">
            <w:rPr>
              <w:rFonts w:ascii="Garamond" w:hAnsi="Garamond" w:cs="Arial"/>
              <w:b/>
              <w:smallCaps/>
              <w:sz w:val="20"/>
              <w:szCs w:val="20"/>
            </w:rPr>
            <w:t>State</w:t>
          </w:r>
        </w:smartTag>
      </w:smartTag>
      <w:r w:rsidR="007B478C" w:rsidRPr="001A1221">
        <w:rPr>
          <w:rFonts w:ascii="Garamond" w:hAnsi="Garamond" w:cs="Arial"/>
          <w:b/>
          <w:smallCaps/>
          <w:sz w:val="20"/>
          <w:szCs w:val="20"/>
        </w:rPr>
        <w:t xml:space="preserve"> alternate assessment)</w:t>
      </w: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805"/>
        <w:gridCol w:w="2862"/>
        <w:gridCol w:w="2871"/>
        <w:gridCol w:w="3078"/>
      </w:tblGrid>
      <w:tr w:rsidR="00FF6325" w:rsidRPr="00026061" w:rsidTr="00A65669">
        <w:trPr>
          <w:jc w:val="center"/>
        </w:trPr>
        <w:tc>
          <w:tcPr>
            <w:tcW w:w="14616" w:type="dxa"/>
            <w:gridSpan w:val="4"/>
            <w:tcBorders>
              <w:top w:val="thinThickSmallGap" w:sz="18" w:space="0" w:color="auto"/>
              <w:left w:val="thinThickSmallGap" w:sz="18" w:space="0" w:color="auto"/>
              <w:bottom w:val="single" w:sz="18" w:space="0" w:color="auto"/>
              <w:right w:val="thickThinSmallGap" w:sz="18" w:space="0" w:color="auto"/>
            </w:tcBorders>
            <w:shd w:val="clear" w:color="auto" w:fill="E6E6E6"/>
          </w:tcPr>
          <w:p w:rsidR="00FF6325" w:rsidRPr="00A65669" w:rsidRDefault="00FF6325" w:rsidP="00A65669">
            <w:pPr>
              <w:jc w:val="center"/>
              <w:rPr>
                <w:rFonts w:ascii="Garamond" w:hAnsi="Garamond" w:cs="Tahoma"/>
                <w:b/>
                <w:smallCaps/>
                <w:sz w:val="22"/>
                <w:szCs w:val="22"/>
              </w:rPr>
            </w:pPr>
            <w:r w:rsidRPr="00A65669">
              <w:rPr>
                <w:rFonts w:ascii="Garamond" w:hAnsi="Garamond" w:cs="Tahoma"/>
                <w:b/>
                <w:smallCaps/>
                <w:sz w:val="22"/>
                <w:szCs w:val="22"/>
              </w:rPr>
              <w:t xml:space="preserve">MEASURABLE ANNUAL GOALS </w:t>
            </w:r>
          </w:p>
        </w:tc>
      </w:tr>
      <w:tr w:rsidR="00FF6325" w:rsidRPr="00026061" w:rsidTr="00A65669">
        <w:trPr>
          <w:jc w:val="center"/>
        </w:trPr>
        <w:tc>
          <w:tcPr>
            <w:tcW w:w="14616" w:type="dxa"/>
            <w:gridSpan w:val="4"/>
            <w:tcBorders>
              <w:top w:val="single" w:sz="18" w:space="0" w:color="auto"/>
              <w:left w:val="thinThickSmallGap" w:sz="18" w:space="0" w:color="auto"/>
              <w:bottom w:val="single" w:sz="18" w:space="0" w:color="auto"/>
              <w:right w:val="thickThinSmallGap" w:sz="18" w:space="0" w:color="auto"/>
            </w:tcBorders>
            <w:shd w:val="clear" w:color="auto" w:fill="E6E6E6"/>
          </w:tcPr>
          <w:p w:rsidR="00FF6325" w:rsidRPr="00A65669" w:rsidRDefault="00C50939" w:rsidP="00A65669">
            <w:pPr>
              <w:tabs>
                <w:tab w:val="left" w:pos="209"/>
                <w:tab w:val="left" w:pos="536"/>
              </w:tabs>
              <w:rPr>
                <w:rFonts w:ascii="Garamond" w:hAnsi="Garamond" w:cs="Tahoma"/>
                <w:smallCaps/>
                <w:sz w:val="22"/>
                <w:szCs w:val="22"/>
              </w:rPr>
            </w:pPr>
            <w:r w:rsidRPr="00A65669">
              <w:rPr>
                <w:rFonts w:ascii="Garamond" w:hAnsi="Garamond" w:cs="Tahoma"/>
                <w:smallCaps/>
                <w:sz w:val="22"/>
                <w:szCs w:val="22"/>
              </w:rPr>
              <w:t>The following goals are recommended to</w:t>
            </w:r>
            <w:r w:rsidR="00DD2A0A" w:rsidRPr="00A65669">
              <w:rPr>
                <w:rFonts w:ascii="Garamond" w:hAnsi="Garamond" w:cs="Tahoma"/>
                <w:smallCaps/>
                <w:sz w:val="22"/>
                <w:szCs w:val="22"/>
              </w:rPr>
              <w:t xml:space="preserve"> </w:t>
            </w:r>
            <w:r w:rsidR="00FE0BD9" w:rsidRPr="00A65669">
              <w:rPr>
                <w:rFonts w:ascii="Garamond" w:hAnsi="Garamond" w:cs="Tahoma"/>
                <w:smallCaps/>
                <w:sz w:val="22"/>
                <w:szCs w:val="22"/>
              </w:rPr>
              <w:t>enable the student to be involved in and progress in the general education curriculum or, for a preschool child, in approp</w:t>
            </w:r>
            <w:r w:rsidRPr="00A65669">
              <w:rPr>
                <w:rFonts w:ascii="Garamond" w:hAnsi="Garamond" w:cs="Tahoma"/>
                <w:smallCaps/>
                <w:sz w:val="22"/>
                <w:szCs w:val="22"/>
              </w:rPr>
              <w:t xml:space="preserve">riate activities, </w:t>
            </w:r>
            <w:r w:rsidR="00FE0BD9" w:rsidRPr="00A65669">
              <w:rPr>
                <w:rFonts w:ascii="Garamond" w:hAnsi="Garamond" w:cs="Tahoma"/>
                <w:smallCaps/>
                <w:sz w:val="22"/>
                <w:szCs w:val="22"/>
              </w:rPr>
              <w:t>address other educational needs that result from the student's disability</w:t>
            </w:r>
            <w:r w:rsidRPr="00A65669">
              <w:rPr>
                <w:rFonts w:ascii="Garamond" w:hAnsi="Garamond" w:cs="Tahoma"/>
                <w:smallCaps/>
                <w:sz w:val="22"/>
                <w:szCs w:val="22"/>
              </w:rPr>
              <w:t>,</w:t>
            </w:r>
            <w:r w:rsidR="00FE0BD9" w:rsidRPr="00A65669">
              <w:rPr>
                <w:rFonts w:ascii="Garamond" w:hAnsi="Garamond" w:cs="Tahoma"/>
                <w:smallCaps/>
                <w:sz w:val="22"/>
                <w:szCs w:val="22"/>
              </w:rPr>
              <w:t xml:space="preserve"> and</w:t>
            </w:r>
            <w:r w:rsidRPr="00A65669">
              <w:rPr>
                <w:rFonts w:ascii="Garamond" w:hAnsi="Garamond" w:cs="Tahoma"/>
                <w:smallCaps/>
                <w:sz w:val="22"/>
                <w:szCs w:val="22"/>
              </w:rPr>
              <w:t xml:space="preserve">, </w:t>
            </w:r>
            <w:r w:rsidR="00FE0BD9" w:rsidRPr="00A65669">
              <w:rPr>
                <w:rFonts w:ascii="Garamond" w:hAnsi="Garamond" w:cs="Tahoma"/>
                <w:smallCaps/>
                <w:sz w:val="22"/>
                <w:szCs w:val="22"/>
              </w:rPr>
              <w:t>for a school-age student, prepare the student to meet his/her postsecondary goals.</w:t>
            </w:r>
          </w:p>
        </w:tc>
      </w:tr>
      <w:tr w:rsidR="000E4DBE" w:rsidRPr="00026061" w:rsidTr="00A65669">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FF6325" w:rsidRPr="00A65669" w:rsidRDefault="00FF6325" w:rsidP="00A65669">
            <w:pPr>
              <w:jc w:val="center"/>
              <w:rPr>
                <w:rFonts w:ascii="Garamond" w:hAnsi="Garamond" w:cs="Tahoma"/>
                <w:b/>
                <w:smallCaps/>
                <w:sz w:val="22"/>
                <w:szCs w:val="22"/>
              </w:rPr>
            </w:pPr>
            <w:r w:rsidRPr="00A65669">
              <w:rPr>
                <w:rFonts w:ascii="Garamond" w:hAnsi="Garamond" w:cs="Tahoma"/>
                <w:b/>
                <w:smallCaps/>
                <w:sz w:val="22"/>
                <w:szCs w:val="22"/>
              </w:rPr>
              <w:t>Annual Goal</w:t>
            </w:r>
          </w:p>
          <w:p w:rsidR="00FF6325" w:rsidRPr="00A65669" w:rsidRDefault="00FF6325" w:rsidP="00A65669">
            <w:pPr>
              <w:jc w:val="center"/>
              <w:rPr>
                <w:rFonts w:ascii="Garamond" w:hAnsi="Garamond" w:cs="Tahoma"/>
                <w:smallCaps/>
                <w:sz w:val="22"/>
                <w:szCs w:val="22"/>
              </w:rPr>
            </w:pPr>
            <w:r w:rsidRPr="00A65669">
              <w:rPr>
                <w:rFonts w:ascii="Garamond" w:hAnsi="Garamond" w:cs="Tahoma"/>
                <w:smallCaps/>
                <w:sz w:val="22"/>
                <w:szCs w:val="22"/>
              </w:rPr>
              <w:t>What the student will be expected to achieve by the end of the year in which the IEP is in effect</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FF6325" w:rsidRPr="00A65669" w:rsidRDefault="00FF6325" w:rsidP="00A65669">
            <w:pPr>
              <w:jc w:val="center"/>
              <w:rPr>
                <w:rFonts w:ascii="Garamond" w:hAnsi="Garamond" w:cs="Tahoma"/>
                <w:b/>
                <w:smallCaps/>
                <w:sz w:val="22"/>
                <w:szCs w:val="22"/>
              </w:rPr>
            </w:pPr>
            <w:r w:rsidRPr="00A65669">
              <w:rPr>
                <w:rFonts w:ascii="Garamond" w:hAnsi="Garamond" w:cs="Tahoma"/>
                <w:b/>
                <w:smallCaps/>
                <w:sz w:val="22"/>
                <w:szCs w:val="22"/>
              </w:rPr>
              <w:t>Criteria</w:t>
            </w:r>
          </w:p>
          <w:p w:rsidR="00FF6325" w:rsidRPr="00A65669" w:rsidRDefault="00FF6325" w:rsidP="00A65669">
            <w:pPr>
              <w:jc w:val="center"/>
              <w:rPr>
                <w:rFonts w:ascii="Garamond" w:hAnsi="Garamond" w:cs="Tahoma"/>
                <w:smallCaps/>
                <w:sz w:val="22"/>
                <w:szCs w:val="22"/>
              </w:rPr>
            </w:pPr>
            <w:r w:rsidRPr="00A65669">
              <w:rPr>
                <w:rFonts w:ascii="Garamond" w:hAnsi="Garamond" w:cs="Tahoma"/>
                <w:smallCaps/>
                <w:sz w:val="22"/>
                <w:szCs w:val="22"/>
              </w:rPr>
              <w:t>Measure to determine if goal has been achieved</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FF6325" w:rsidRPr="00A65669" w:rsidRDefault="00FF6325" w:rsidP="00A65669">
            <w:pPr>
              <w:jc w:val="center"/>
              <w:rPr>
                <w:rFonts w:ascii="Garamond" w:hAnsi="Garamond" w:cs="Tahoma"/>
                <w:b/>
                <w:smallCaps/>
                <w:sz w:val="22"/>
                <w:szCs w:val="22"/>
              </w:rPr>
            </w:pPr>
            <w:r w:rsidRPr="00A65669">
              <w:rPr>
                <w:rFonts w:ascii="Garamond" w:hAnsi="Garamond" w:cs="Tahoma"/>
                <w:b/>
                <w:smallCaps/>
                <w:sz w:val="22"/>
                <w:szCs w:val="22"/>
              </w:rPr>
              <w:t>Method</w:t>
            </w:r>
          </w:p>
          <w:p w:rsidR="00FF6325" w:rsidRPr="00A65669" w:rsidRDefault="00FF6325" w:rsidP="00A65669">
            <w:pPr>
              <w:jc w:val="center"/>
              <w:rPr>
                <w:rFonts w:ascii="Garamond" w:hAnsi="Garamond" w:cs="Tahoma"/>
                <w:smallCaps/>
                <w:sz w:val="22"/>
                <w:szCs w:val="22"/>
              </w:rPr>
            </w:pPr>
            <w:r w:rsidRPr="00A65669">
              <w:rPr>
                <w:rFonts w:ascii="Garamond" w:hAnsi="Garamond" w:cs="Tahoma"/>
                <w:smallCaps/>
                <w:sz w:val="22"/>
                <w:szCs w:val="22"/>
              </w:rPr>
              <w:t>How progress will be measured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FF6325" w:rsidRPr="00A65669" w:rsidRDefault="00FF6325" w:rsidP="00A65669">
            <w:pPr>
              <w:jc w:val="center"/>
              <w:rPr>
                <w:rFonts w:ascii="Garamond" w:hAnsi="Garamond" w:cs="Tahoma"/>
                <w:b/>
                <w:smallCaps/>
                <w:sz w:val="22"/>
                <w:szCs w:val="22"/>
              </w:rPr>
            </w:pPr>
            <w:r w:rsidRPr="00A65669">
              <w:rPr>
                <w:rFonts w:ascii="Garamond" w:hAnsi="Garamond" w:cs="Tahoma"/>
                <w:b/>
                <w:smallCaps/>
                <w:sz w:val="22"/>
                <w:szCs w:val="22"/>
              </w:rPr>
              <w:t>Schedule</w:t>
            </w:r>
          </w:p>
          <w:p w:rsidR="00FF6325" w:rsidRPr="00A65669" w:rsidRDefault="00FF6325" w:rsidP="00A65669">
            <w:pPr>
              <w:jc w:val="center"/>
              <w:rPr>
                <w:rFonts w:ascii="Garamond" w:hAnsi="Garamond" w:cs="Tahoma"/>
                <w:smallCaps/>
                <w:sz w:val="22"/>
                <w:szCs w:val="22"/>
              </w:rPr>
            </w:pPr>
            <w:r w:rsidRPr="00A65669">
              <w:rPr>
                <w:rFonts w:ascii="Garamond" w:hAnsi="Garamond" w:cs="Tahoma"/>
                <w:smallCaps/>
                <w:sz w:val="22"/>
                <w:szCs w:val="22"/>
              </w:rPr>
              <w:t>When progress will</w:t>
            </w:r>
          </w:p>
          <w:p w:rsidR="00FF6325" w:rsidRPr="00A65669" w:rsidRDefault="00FF6325" w:rsidP="00A65669">
            <w:pPr>
              <w:jc w:val="center"/>
              <w:rPr>
                <w:rFonts w:ascii="Garamond" w:hAnsi="Garamond" w:cs="Tahoma"/>
                <w:smallCaps/>
                <w:sz w:val="22"/>
                <w:szCs w:val="22"/>
              </w:rPr>
            </w:pPr>
            <w:r w:rsidRPr="00A65669">
              <w:rPr>
                <w:rFonts w:ascii="Garamond" w:hAnsi="Garamond" w:cs="Tahoma"/>
                <w:smallCaps/>
                <w:sz w:val="22"/>
                <w:szCs w:val="22"/>
              </w:rPr>
              <w:t>be measured</w:t>
            </w:r>
          </w:p>
        </w:tc>
      </w:tr>
      <w:tr w:rsidR="000E4DBE" w:rsidRPr="00026061" w:rsidTr="00A65669">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r>
      <w:tr w:rsidR="00FF6325" w:rsidRPr="00026061" w:rsidTr="00A65669">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FF6325" w:rsidRPr="00A65669" w:rsidRDefault="00FF6325" w:rsidP="00FF6325">
            <w:pPr>
              <w:rPr>
                <w:rFonts w:ascii="Garamond" w:hAnsi="Garamond" w:cs="Arial"/>
                <w:smallCaps/>
                <w:sz w:val="22"/>
                <w:szCs w:val="22"/>
              </w:rPr>
            </w:pPr>
            <w:r w:rsidRPr="00A65669">
              <w:rPr>
                <w:rFonts w:ascii="Garamond" w:hAnsi="Garamond" w:cs="Arial"/>
                <w:smallCaps/>
                <w:sz w:val="22"/>
                <w:szCs w:val="22"/>
              </w:rPr>
              <w:t>Short-term Instructional Objectives and/or Benchmark</w:t>
            </w:r>
            <w:r w:rsidR="002F2A71" w:rsidRPr="00A65669">
              <w:rPr>
                <w:rFonts w:ascii="Garamond" w:hAnsi="Garamond" w:cs="Arial"/>
                <w:smallCaps/>
                <w:sz w:val="22"/>
                <w:szCs w:val="22"/>
              </w:rPr>
              <w:t>s</w:t>
            </w:r>
            <w:r w:rsidR="00C50939" w:rsidRPr="00A65669">
              <w:rPr>
                <w:rFonts w:ascii="Garamond" w:hAnsi="Garamond" w:cs="Arial"/>
                <w:smallCaps/>
                <w:sz w:val="22"/>
                <w:szCs w:val="22"/>
              </w:rPr>
              <w:t xml:space="preserve"> </w:t>
            </w:r>
            <w:r w:rsidR="00C50939"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r>
      <w:tr w:rsidR="00FF6325"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r>
      <w:tr w:rsidR="00FF6325"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r>
      <w:tr w:rsidR="00FF6325" w:rsidRPr="00026061" w:rsidTr="00A65669">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r>
      <w:tr w:rsidR="000E4DBE" w:rsidRPr="00026061" w:rsidTr="00A65669">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1A1221" w:rsidRPr="00A65669" w:rsidRDefault="001A1221" w:rsidP="00A65669">
            <w:pPr>
              <w:jc w:val="center"/>
              <w:rPr>
                <w:rFonts w:ascii="Garamond" w:hAnsi="Garamond" w:cs="Tahoma"/>
                <w:smallCaps/>
                <w:sz w:val="22"/>
                <w:szCs w:val="22"/>
              </w:rPr>
            </w:pPr>
            <w:r w:rsidRPr="00A65669">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1A1221" w:rsidRPr="00A65669" w:rsidRDefault="001A1221" w:rsidP="00A65669">
            <w:pPr>
              <w:jc w:val="center"/>
              <w:rPr>
                <w:rFonts w:ascii="Garamond" w:hAnsi="Garamond" w:cs="Tahoma"/>
                <w:smallCaps/>
                <w:sz w:val="22"/>
                <w:szCs w:val="22"/>
              </w:rPr>
            </w:pPr>
            <w:r w:rsidRPr="00A65669">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1A1221" w:rsidRPr="00A65669" w:rsidRDefault="001A1221" w:rsidP="00A65669">
            <w:pPr>
              <w:jc w:val="center"/>
              <w:rPr>
                <w:rFonts w:ascii="Garamond" w:hAnsi="Garamond" w:cs="Tahoma"/>
                <w:smallCaps/>
                <w:sz w:val="22"/>
                <w:szCs w:val="22"/>
              </w:rPr>
            </w:pPr>
            <w:r w:rsidRPr="00A65669">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1A1221" w:rsidRPr="00A65669" w:rsidRDefault="001A1221" w:rsidP="00A65669">
            <w:pPr>
              <w:jc w:val="center"/>
              <w:rPr>
                <w:rFonts w:ascii="Garamond" w:hAnsi="Garamond" w:cs="Tahoma"/>
                <w:smallCaps/>
                <w:sz w:val="22"/>
                <w:szCs w:val="22"/>
              </w:rPr>
            </w:pPr>
            <w:r w:rsidRPr="00A65669">
              <w:rPr>
                <w:rFonts w:ascii="Garamond" w:hAnsi="Garamond" w:cs="Tahoma"/>
                <w:b/>
                <w:smallCaps/>
                <w:sz w:val="22"/>
                <w:szCs w:val="22"/>
              </w:rPr>
              <w:t>Schedule</w:t>
            </w:r>
          </w:p>
        </w:tc>
      </w:tr>
      <w:tr w:rsidR="000E4DBE" w:rsidRPr="00026061" w:rsidTr="00A65669">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1A1221"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1A1221"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1A1221"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1A1221"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1A1221"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1A1221"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1A1221"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1A1221"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Pr="00A65669">
              <w:rPr>
                <w:rFonts w:ascii="Arial" w:hAnsi="Arial" w:cs="Arial"/>
                <w:sz w:val="22"/>
                <w:szCs w:val="22"/>
              </w:rPr>
              <w:fldChar w:fldCharType="end"/>
            </w:r>
          </w:p>
        </w:tc>
      </w:tr>
      <w:tr w:rsidR="001A1221" w:rsidRPr="00026061" w:rsidTr="00A65669">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1A1221" w:rsidRPr="00A65669" w:rsidRDefault="001A1221" w:rsidP="00A85FDF">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1A1221"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1A1221"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Pr="00A65669">
              <w:rPr>
                <w:rFonts w:ascii="Arial" w:hAnsi="Arial" w:cs="Arial"/>
                <w:sz w:val="22"/>
                <w:szCs w:val="22"/>
              </w:rPr>
              <w:fldChar w:fldCharType="end"/>
            </w:r>
          </w:p>
        </w:tc>
      </w:tr>
      <w:tr w:rsidR="001A1221"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1A1221"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1A1221"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Pr="00A65669">
              <w:rPr>
                <w:rFonts w:ascii="Arial" w:hAnsi="Arial" w:cs="Arial"/>
                <w:sz w:val="22"/>
                <w:szCs w:val="22"/>
              </w:rPr>
              <w:fldChar w:fldCharType="end"/>
            </w:r>
          </w:p>
        </w:tc>
      </w:tr>
      <w:tr w:rsidR="001A1221"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1A1221"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1A1221"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Pr="00A65669">
              <w:rPr>
                <w:rFonts w:ascii="Arial" w:hAnsi="Arial" w:cs="Arial"/>
                <w:sz w:val="22"/>
                <w:szCs w:val="22"/>
              </w:rPr>
              <w:fldChar w:fldCharType="end"/>
            </w:r>
          </w:p>
        </w:tc>
      </w:tr>
      <w:tr w:rsidR="001A1221" w:rsidRPr="00026061" w:rsidTr="00A65669">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1A1221"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1A1221"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001A1221" w:rsidRPr="00A65669">
              <w:rPr>
                <w:rFonts w:ascii="Arial" w:hAnsi="Arial" w:cs="Arial"/>
                <w:noProof/>
                <w:sz w:val="22"/>
                <w:szCs w:val="22"/>
              </w:rPr>
              <w:t> </w:t>
            </w:r>
            <w:r w:rsidRPr="00A65669">
              <w:rPr>
                <w:rFonts w:ascii="Arial" w:hAnsi="Arial" w:cs="Arial"/>
                <w:sz w:val="22"/>
                <w:szCs w:val="22"/>
              </w:rPr>
              <w:fldChar w:fldCharType="end"/>
            </w:r>
          </w:p>
        </w:tc>
      </w:tr>
      <w:tr w:rsidR="000E4DBE" w:rsidRPr="00026061" w:rsidTr="00A65669">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FF6325" w:rsidRPr="00A65669" w:rsidRDefault="00FF6325" w:rsidP="00A65669">
            <w:pPr>
              <w:jc w:val="center"/>
              <w:rPr>
                <w:rFonts w:ascii="Garamond" w:hAnsi="Garamond" w:cs="Tahoma"/>
                <w:smallCaps/>
                <w:sz w:val="22"/>
                <w:szCs w:val="22"/>
              </w:rPr>
            </w:pPr>
            <w:r w:rsidRPr="00A65669">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FF6325" w:rsidRPr="00A65669" w:rsidRDefault="00FF6325" w:rsidP="00A65669">
            <w:pPr>
              <w:jc w:val="center"/>
              <w:rPr>
                <w:rFonts w:ascii="Garamond" w:hAnsi="Garamond" w:cs="Tahoma"/>
                <w:smallCaps/>
                <w:sz w:val="22"/>
                <w:szCs w:val="22"/>
              </w:rPr>
            </w:pPr>
            <w:r w:rsidRPr="00A65669">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FF6325" w:rsidRPr="00A65669" w:rsidRDefault="00FF6325" w:rsidP="00A65669">
            <w:pPr>
              <w:jc w:val="center"/>
              <w:rPr>
                <w:rFonts w:ascii="Garamond" w:hAnsi="Garamond" w:cs="Tahoma"/>
                <w:smallCaps/>
                <w:sz w:val="22"/>
                <w:szCs w:val="22"/>
              </w:rPr>
            </w:pPr>
            <w:r w:rsidRPr="00A65669">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FF6325" w:rsidRPr="00A65669" w:rsidRDefault="00FF6325" w:rsidP="00A65669">
            <w:pPr>
              <w:jc w:val="center"/>
              <w:rPr>
                <w:rFonts w:ascii="Garamond" w:hAnsi="Garamond" w:cs="Tahoma"/>
                <w:smallCaps/>
                <w:sz w:val="22"/>
                <w:szCs w:val="22"/>
              </w:rPr>
            </w:pPr>
            <w:r w:rsidRPr="00A65669">
              <w:rPr>
                <w:rFonts w:ascii="Garamond" w:hAnsi="Garamond" w:cs="Tahoma"/>
                <w:b/>
                <w:smallCaps/>
                <w:sz w:val="22"/>
                <w:szCs w:val="22"/>
              </w:rPr>
              <w:t>Schedule</w:t>
            </w:r>
          </w:p>
        </w:tc>
      </w:tr>
      <w:tr w:rsidR="000E4DBE" w:rsidRPr="00026061" w:rsidTr="00A65669">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r>
      <w:tr w:rsidR="00FF6325" w:rsidRPr="00026061" w:rsidTr="00A65669">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FF6325" w:rsidRPr="00A65669" w:rsidRDefault="00FF6325" w:rsidP="00FF6325">
            <w:pPr>
              <w:rPr>
                <w:rFonts w:ascii="Garamond" w:hAnsi="Garamond" w:cs="Arial"/>
                <w:smallCaps/>
                <w:sz w:val="22"/>
                <w:szCs w:val="22"/>
              </w:rPr>
            </w:pPr>
            <w:r w:rsidRPr="00A65669">
              <w:rPr>
                <w:rFonts w:ascii="Garamond" w:hAnsi="Garamond" w:cs="Arial"/>
                <w:smallCaps/>
                <w:sz w:val="22"/>
                <w:szCs w:val="22"/>
              </w:rPr>
              <w:t>Short-term Instructional Objectives and/or Benchmark</w:t>
            </w:r>
            <w:r w:rsidR="002F2A71" w:rsidRPr="00A65669">
              <w:rPr>
                <w:rFonts w:ascii="Garamond" w:hAnsi="Garamond" w:cs="Arial"/>
                <w:smallCaps/>
                <w:sz w:val="22"/>
                <w:szCs w:val="22"/>
              </w:rPr>
              <w:t>s</w:t>
            </w:r>
            <w:r w:rsidR="00C50939" w:rsidRPr="00A65669">
              <w:rPr>
                <w:rFonts w:ascii="Garamond" w:hAnsi="Garamond" w:cs="Arial"/>
                <w:smallCaps/>
                <w:sz w:val="22"/>
                <w:szCs w:val="22"/>
              </w:rPr>
              <w:t xml:space="preserve"> </w:t>
            </w:r>
            <w:r w:rsidR="00C50939"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r>
      <w:tr w:rsidR="00FF6325"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r>
      <w:tr w:rsidR="00FF6325"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r>
      <w:tr w:rsidR="00FF6325" w:rsidRPr="00026061" w:rsidTr="00A65669">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FF6325" w:rsidRPr="00A65669" w:rsidRDefault="003C621D" w:rsidP="003F5E0D">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FF6325"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Pr="00A65669">
              <w:rPr>
                <w:rFonts w:ascii="Arial" w:hAnsi="Arial" w:cs="Arial"/>
                <w:sz w:val="22"/>
                <w:szCs w:val="22"/>
              </w:rPr>
              <w:fldChar w:fldCharType="end"/>
            </w:r>
          </w:p>
        </w:tc>
      </w:tr>
      <w:tr w:rsidR="00FF6325" w:rsidRPr="00026061" w:rsidTr="00A65669">
        <w:trPr>
          <w:jc w:val="center"/>
        </w:trPr>
        <w:tc>
          <w:tcPr>
            <w:tcW w:w="14616" w:type="dxa"/>
            <w:gridSpan w:val="4"/>
            <w:tcBorders>
              <w:top w:val="nil"/>
              <w:left w:val="thinThickSmallGap" w:sz="18" w:space="0" w:color="auto"/>
              <w:bottom w:val="thickThinSmallGap" w:sz="18" w:space="0" w:color="auto"/>
              <w:right w:val="thickThinSmallGap" w:sz="18" w:space="0" w:color="auto"/>
            </w:tcBorders>
            <w:shd w:val="clear" w:color="auto" w:fill="auto"/>
          </w:tcPr>
          <w:p w:rsidR="00FF6325" w:rsidRPr="00A65669" w:rsidRDefault="00FF6325" w:rsidP="00A65669">
            <w:pPr>
              <w:jc w:val="both"/>
              <w:rPr>
                <w:rFonts w:ascii="Garamond" w:hAnsi="Garamond" w:cs="Tahoma"/>
                <w:smallCaps/>
                <w:sz w:val="22"/>
                <w:szCs w:val="22"/>
              </w:rPr>
            </w:pPr>
            <w:r w:rsidRPr="00A65669">
              <w:rPr>
                <w:rFonts w:ascii="Garamond" w:hAnsi="Garamond" w:cs="Arial"/>
                <w:smallCaps/>
                <w:sz w:val="22"/>
                <w:szCs w:val="22"/>
              </w:rPr>
              <w:t xml:space="preserve"> (Duplicate </w:t>
            </w:r>
            <w:r w:rsidR="00C50939" w:rsidRPr="00A65669">
              <w:rPr>
                <w:rFonts w:ascii="Garamond" w:hAnsi="Garamond" w:cs="Arial"/>
                <w:smallCaps/>
                <w:sz w:val="22"/>
                <w:szCs w:val="22"/>
              </w:rPr>
              <w:t>table/</w:t>
            </w:r>
            <w:r w:rsidRPr="00A65669">
              <w:rPr>
                <w:rFonts w:ascii="Garamond" w:hAnsi="Garamond" w:cs="Arial"/>
                <w:smallCaps/>
                <w:sz w:val="22"/>
                <w:szCs w:val="22"/>
              </w:rPr>
              <w:t>rows as needed)</w:t>
            </w:r>
          </w:p>
        </w:tc>
      </w:tr>
    </w:tbl>
    <w:p w:rsidR="001A1221" w:rsidRPr="00026061" w:rsidRDefault="001A1221" w:rsidP="00FF6325">
      <w:pPr>
        <w:jc w:val="both"/>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FF6325" w:rsidRPr="00026061" w:rsidTr="00A65669">
        <w:trPr>
          <w:jc w:val="center"/>
        </w:trPr>
        <w:tc>
          <w:tcPr>
            <w:tcW w:w="14616" w:type="dxa"/>
            <w:tcBorders>
              <w:top w:val="thinThickSmallGap" w:sz="18" w:space="0" w:color="auto"/>
              <w:bottom w:val="single" w:sz="18" w:space="0" w:color="auto"/>
            </w:tcBorders>
            <w:shd w:val="clear" w:color="auto" w:fill="E6E6E6"/>
          </w:tcPr>
          <w:p w:rsidR="00FF6325" w:rsidRPr="00A65669" w:rsidRDefault="00FF6325" w:rsidP="00A65669">
            <w:pPr>
              <w:jc w:val="center"/>
              <w:rPr>
                <w:rFonts w:ascii="Garamond" w:hAnsi="Garamond" w:cs="Arial"/>
                <w:b/>
                <w:smallCaps/>
                <w:sz w:val="22"/>
                <w:szCs w:val="22"/>
              </w:rPr>
            </w:pPr>
            <w:r w:rsidRPr="00A65669">
              <w:rPr>
                <w:rFonts w:ascii="Garamond" w:hAnsi="Garamond" w:cs="Arial"/>
                <w:b/>
                <w:smallCaps/>
                <w:sz w:val="22"/>
                <w:szCs w:val="22"/>
              </w:rPr>
              <w:t xml:space="preserve">REPORTING PROGRESS TO </w:t>
            </w:r>
            <w:r w:rsidR="00583DCC" w:rsidRPr="00A65669">
              <w:rPr>
                <w:rFonts w:ascii="Garamond" w:hAnsi="Garamond" w:cs="Arial"/>
                <w:b/>
                <w:smallCaps/>
                <w:sz w:val="22"/>
                <w:szCs w:val="22"/>
              </w:rPr>
              <w:t xml:space="preserve"> </w:t>
            </w:r>
            <w:r w:rsidRPr="00A65669">
              <w:rPr>
                <w:rFonts w:ascii="Garamond" w:hAnsi="Garamond" w:cs="Arial"/>
                <w:b/>
                <w:smallCaps/>
                <w:sz w:val="22"/>
                <w:szCs w:val="22"/>
              </w:rPr>
              <w:t>PARENTS</w:t>
            </w:r>
          </w:p>
        </w:tc>
      </w:tr>
      <w:tr w:rsidR="00FF6325" w:rsidRPr="00026061" w:rsidTr="00A65669">
        <w:trPr>
          <w:jc w:val="center"/>
        </w:trPr>
        <w:tc>
          <w:tcPr>
            <w:tcW w:w="14616" w:type="dxa"/>
            <w:tcBorders>
              <w:top w:val="single" w:sz="18" w:space="0" w:color="auto"/>
            </w:tcBorders>
          </w:tcPr>
          <w:p w:rsidR="00FF6325" w:rsidRPr="00A65669" w:rsidRDefault="00DD2A0A" w:rsidP="003F5E0D">
            <w:pPr>
              <w:rPr>
                <w:rFonts w:ascii="Arial" w:hAnsi="Arial" w:cs="Arial"/>
                <w:sz w:val="22"/>
                <w:szCs w:val="22"/>
              </w:rPr>
            </w:pPr>
            <w:r w:rsidRPr="00A65669">
              <w:rPr>
                <w:rFonts w:ascii="Garamond" w:hAnsi="Garamond" w:cs="Arial"/>
                <w:sz w:val="22"/>
                <w:szCs w:val="22"/>
              </w:rPr>
              <w:t>Identify when p</w:t>
            </w:r>
            <w:r w:rsidR="00C50939" w:rsidRPr="00A65669">
              <w:rPr>
                <w:rFonts w:ascii="Garamond" w:hAnsi="Garamond" w:cs="Arial"/>
                <w:sz w:val="22"/>
                <w:szCs w:val="22"/>
              </w:rPr>
              <w:t>eriodic reports on the student's progress toward meeting the annual goals will be provided to the student's parents:</w:t>
            </w:r>
            <w:r w:rsidR="00FF6325" w:rsidRPr="00A65669">
              <w:rPr>
                <w:rFonts w:ascii="Garamond" w:hAnsi="Garamond" w:cs="Arial"/>
                <w:sz w:val="22"/>
                <w:szCs w:val="22"/>
              </w:rPr>
              <w:t xml:space="preserve">  </w:t>
            </w:r>
            <w:r w:rsidR="003C621D" w:rsidRPr="00A65669">
              <w:rPr>
                <w:rFonts w:ascii="Arial" w:hAnsi="Arial" w:cs="Arial"/>
                <w:sz w:val="22"/>
                <w:szCs w:val="22"/>
              </w:rPr>
              <w:fldChar w:fldCharType="begin">
                <w:ffData>
                  <w:name w:val="Text673"/>
                  <w:enabled/>
                  <w:calcOnExit w:val="0"/>
                  <w:textInput/>
                </w:ffData>
              </w:fldChar>
            </w:r>
            <w:bookmarkStart w:id="18" w:name="Text673"/>
            <w:r w:rsidR="00FF6325" w:rsidRPr="00A65669">
              <w:rPr>
                <w:rFonts w:ascii="Arial" w:hAnsi="Arial" w:cs="Arial"/>
                <w:sz w:val="22"/>
                <w:szCs w:val="22"/>
              </w:rPr>
              <w:instrText xml:space="preserve"> FORMTEXT </w:instrText>
            </w:r>
            <w:r w:rsidR="003C621D" w:rsidRPr="00A65669">
              <w:rPr>
                <w:rFonts w:ascii="Arial" w:hAnsi="Arial" w:cs="Arial"/>
                <w:sz w:val="22"/>
                <w:szCs w:val="22"/>
              </w:rPr>
            </w:r>
            <w:r w:rsidR="003C621D" w:rsidRPr="00A65669">
              <w:rPr>
                <w:rFonts w:ascii="Arial" w:hAnsi="Arial" w:cs="Arial"/>
                <w:sz w:val="22"/>
                <w:szCs w:val="22"/>
              </w:rPr>
              <w:fldChar w:fldCharType="separate"/>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FF6325" w:rsidRPr="00A65669">
              <w:rPr>
                <w:rFonts w:ascii="Arial" w:hAnsi="Arial" w:cs="Arial"/>
                <w:noProof/>
                <w:sz w:val="22"/>
                <w:szCs w:val="22"/>
              </w:rPr>
              <w:t> </w:t>
            </w:r>
            <w:r w:rsidR="003C621D" w:rsidRPr="00A65669">
              <w:rPr>
                <w:rFonts w:ascii="Arial" w:hAnsi="Arial" w:cs="Arial"/>
                <w:sz w:val="22"/>
                <w:szCs w:val="22"/>
              </w:rPr>
              <w:fldChar w:fldCharType="end"/>
            </w:r>
            <w:bookmarkEnd w:id="18"/>
          </w:p>
        </w:tc>
      </w:tr>
    </w:tbl>
    <w:p w:rsidR="00233DD5" w:rsidRDefault="00233DD5" w:rsidP="00E41886">
      <w:pPr>
        <w:jc w:val="center"/>
        <w:rPr>
          <w:rFonts w:ascii="Garamond" w:hAnsi="Garamond" w:cs="Arial"/>
          <w:b/>
          <w:smallCaps/>
          <w:sz w:val="22"/>
          <w:szCs w:val="22"/>
        </w:rPr>
      </w:pPr>
    </w:p>
    <w:p w:rsidR="00E41886" w:rsidRPr="00026061" w:rsidRDefault="00233DD5" w:rsidP="00E41886">
      <w:pPr>
        <w:jc w:val="center"/>
        <w:rPr>
          <w:rFonts w:ascii="Garamond" w:hAnsi="Garamond" w:cs="Arial"/>
          <w:b/>
          <w:smallCaps/>
          <w:sz w:val="22"/>
          <w:szCs w:val="22"/>
        </w:rPr>
      </w:pPr>
      <w:r>
        <w:rPr>
          <w:rFonts w:ascii="Garamond" w:hAnsi="Garamond" w:cs="Arial"/>
          <w:b/>
          <w:smallCaps/>
          <w:sz w:val="22"/>
          <w:szCs w:val="22"/>
        </w:rPr>
        <w:br w:type="page"/>
      </w:r>
      <w:r w:rsidR="00E41886" w:rsidRPr="00026061">
        <w:rPr>
          <w:rFonts w:ascii="Garamond" w:hAnsi="Garamond" w:cs="Arial"/>
          <w:b/>
          <w:smallCaps/>
          <w:sz w:val="22"/>
          <w:szCs w:val="22"/>
        </w:rPr>
        <w:lastRenderedPageBreak/>
        <w:t>Alternate Section for Students Whose IEPs will Include Short-term Instructional Objectives and/or Benchmarks</w:t>
      </w:r>
    </w:p>
    <w:p w:rsidR="00E41886" w:rsidRPr="001A1221" w:rsidRDefault="00E41886" w:rsidP="00E41886">
      <w:pPr>
        <w:jc w:val="center"/>
        <w:rPr>
          <w:rFonts w:ascii="Garamond" w:hAnsi="Garamond" w:cs="Arial"/>
          <w:b/>
          <w:smallCaps/>
          <w:sz w:val="20"/>
          <w:szCs w:val="20"/>
        </w:rPr>
      </w:pPr>
      <w:r w:rsidRPr="001A1221">
        <w:rPr>
          <w:rFonts w:ascii="Garamond" w:hAnsi="Garamond" w:cs="Arial"/>
          <w:b/>
          <w:smallCaps/>
          <w:sz w:val="20"/>
          <w:szCs w:val="20"/>
        </w:rPr>
        <w:t xml:space="preserve">(required for preschool students and for school-age students who meet eligibility criteria to take the </w:t>
      </w:r>
      <w:smartTag w:uri="urn:schemas-microsoft-com:office:smarttags" w:element="place">
        <w:r w:rsidRPr="001A1221">
          <w:rPr>
            <w:rFonts w:ascii="Garamond" w:hAnsi="Garamond" w:cs="Arial"/>
            <w:b/>
            <w:smallCaps/>
            <w:sz w:val="20"/>
            <w:szCs w:val="20"/>
          </w:rPr>
          <w:t xml:space="preserve">New York </w:t>
        </w:r>
        <w:smartTag w:uri="urn:schemas-microsoft-com:office:smarttags" w:element="PlaceType">
          <w:r w:rsidRPr="001A1221">
            <w:rPr>
              <w:rFonts w:ascii="Garamond" w:hAnsi="Garamond" w:cs="Arial"/>
              <w:b/>
              <w:smallCaps/>
              <w:sz w:val="20"/>
              <w:szCs w:val="20"/>
            </w:rPr>
            <w:t>State</w:t>
          </w:r>
        </w:smartTag>
      </w:smartTag>
      <w:r w:rsidRPr="001A1221">
        <w:rPr>
          <w:rFonts w:ascii="Garamond" w:hAnsi="Garamond" w:cs="Arial"/>
          <w:b/>
          <w:smallCaps/>
          <w:sz w:val="20"/>
          <w:szCs w:val="20"/>
        </w:rPr>
        <w:t xml:space="preserve"> alternate assessment)</w:t>
      </w: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805"/>
        <w:gridCol w:w="2862"/>
        <w:gridCol w:w="2871"/>
        <w:gridCol w:w="3078"/>
      </w:tblGrid>
      <w:tr w:rsidR="00E41886" w:rsidRPr="00026061" w:rsidTr="00A65669">
        <w:trPr>
          <w:jc w:val="center"/>
        </w:trPr>
        <w:tc>
          <w:tcPr>
            <w:tcW w:w="14616" w:type="dxa"/>
            <w:gridSpan w:val="4"/>
            <w:tcBorders>
              <w:top w:val="thinThickSmallGap" w:sz="18" w:space="0" w:color="auto"/>
              <w:left w:val="thinThickSmallGap" w:sz="18" w:space="0" w:color="auto"/>
              <w:bottom w:val="single" w:sz="18" w:space="0" w:color="auto"/>
              <w:right w:val="thickThinSmallGap" w:sz="18" w:space="0" w:color="auto"/>
            </w:tcBorders>
            <w:shd w:val="clear" w:color="auto" w:fill="E6E6E6"/>
          </w:tcPr>
          <w:p w:rsidR="00E41886" w:rsidRPr="00A65669" w:rsidRDefault="00E41886" w:rsidP="00A65669">
            <w:pPr>
              <w:jc w:val="center"/>
              <w:rPr>
                <w:rFonts w:ascii="Garamond" w:hAnsi="Garamond" w:cs="Tahoma"/>
                <w:b/>
                <w:smallCaps/>
                <w:sz w:val="22"/>
                <w:szCs w:val="22"/>
              </w:rPr>
            </w:pPr>
            <w:r w:rsidRPr="00A65669">
              <w:rPr>
                <w:rFonts w:ascii="Garamond" w:hAnsi="Garamond" w:cs="Tahoma"/>
                <w:b/>
                <w:smallCaps/>
                <w:sz w:val="22"/>
                <w:szCs w:val="22"/>
              </w:rPr>
              <w:t xml:space="preserve">MEASURABLE ANNUAL GOALS </w:t>
            </w:r>
          </w:p>
        </w:tc>
      </w:tr>
      <w:tr w:rsidR="00E41886" w:rsidRPr="00026061" w:rsidTr="00A65669">
        <w:trPr>
          <w:jc w:val="center"/>
        </w:trPr>
        <w:tc>
          <w:tcPr>
            <w:tcW w:w="14616" w:type="dxa"/>
            <w:gridSpan w:val="4"/>
            <w:tcBorders>
              <w:top w:val="single" w:sz="18" w:space="0" w:color="auto"/>
              <w:left w:val="thinThickSmallGap" w:sz="18" w:space="0" w:color="auto"/>
              <w:bottom w:val="single" w:sz="18" w:space="0" w:color="auto"/>
              <w:right w:val="thickThinSmallGap" w:sz="18" w:space="0" w:color="auto"/>
            </w:tcBorders>
            <w:shd w:val="clear" w:color="auto" w:fill="E6E6E6"/>
          </w:tcPr>
          <w:p w:rsidR="00E41886" w:rsidRPr="00A65669" w:rsidRDefault="00E41886" w:rsidP="00A65669">
            <w:pPr>
              <w:tabs>
                <w:tab w:val="left" w:pos="209"/>
                <w:tab w:val="left" w:pos="536"/>
              </w:tabs>
              <w:rPr>
                <w:rFonts w:ascii="Garamond" w:hAnsi="Garamond" w:cs="Tahoma"/>
                <w:smallCaps/>
                <w:sz w:val="22"/>
                <w:szCs w:val="22"/>
              </w:rPr>
            </w:pPr>
            <w:r w:rsidRPr="00A65669">
              <w:rPr>
                <w:rFonts w:ascii="Garamond" w:hAnsi="Garamond" w:cs="Tahoma"/>
                <w:smallCaps/>
                <w:sz w:val="22"/>
                <w:szCs w:val="22"/>
              </w:rPr>
              <w:t>The following goals are recommended to enable the student to be involved in and progress in the general education curriculum or, for a preschool child, in appropriate activities, address other educational needs that result from the student's disability, and, for a school-age student, prepare the student to meet his/her postsecondary goals.</w:t>
            </w:r>
          </w:p>
        </w:tc>
      </w:tr>
      <w:tr w:rsidR="000E4DBE" w:rsidRPr="00026061" w:rsidTr="00A65669">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b/>
                <w:smallCaps/>
                <w:sz w:val="22"/>
                <w:szCs w:val="22"/>
              </w:rPr>
            </w:pPr>
            <w:r w:rsidRPr="00A65669">
              <w:rPr>
                <w:rFonts w:ascii="Garamond" w:hAnsi="Garamond" w:cs="Tahoma"/>
                <w:b/>
                <w:smallCaps/>
                <w:sz w:val="22"/>
                <w:szCs w:val="22"/>
              </w:rPr>
              <w:t>Annual Goal</w:t>
            </w:r>
          </w:p>
          <w:p w:rsidR="00E41886" w:rsidRPr="00A65669" w:rsidRDefault="00E41886" w:rsidP="00A65669">
            <w:pPr>
              <w:jc w:val="center"/>
              <w:rPr>
                <w:rFonts w:ascii="Garamond" w:hAnsi="Garamond" w:cs="Tahoma"/>
                <w:smallCaps/>
                <w:sz w:val="22"/>
                <w:szCs w:val="22"/>
              </w:rPr>
            </w:pPr>
            <w:r w:rsidRPr="00A65669">
              <w:rPr>
                <w:rFonts w:ascii="Garamond" w:hAnsi="Garamond" w:cs="Tahoma"/>
                <w:smallCaps/>
                <w:sz w:val="22"/>
                <w:szCs w:val="22"/>
              </w:rPr>
              <w:t>What the student will be expected to achieve by the end of the year in which the IEP is in effect</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b/>
                <w:smallCaps/>
                <w:sz w:val="22"/>
                <w:szCs w:val="22"/>
              </w:rPr>
            </w:pPr>
            <w:r w:rsidRPr="00A65669">
              <w:rPr>
                <w:rFonts w:ascii="Garamond" w:hAnsi="Garamond" w:cs="Tahoma"/>
                <w:b/>
                <w:smallCaps/>
                <w:sz w:val="22"/>
                <w:szCs w:val="22"/>
              </w:rPr>
              <w:t>Criteria</w:t>
            </w:r>
          </w:p>
          <w:p w:rsidR="00E41886" w:rsidRPr="00A65669" w:rsidRDefault="00E41886" w:rsidP="00A65669">
            <w:pPr>
              <w:jc w:val="center"/>
              <w:rPr>
                <w:rFonts w:ascii="Garamond" w:hAnsi="Garamond" w:cs="Tahoma"/>
                <w:smallCaps/>
                <w:sz w:val="22"/>
                <w:szCs w:val="22"/>
              </w:rPr>
            </w:pPr>
            <w:r w:rsidRPr="00A65669">
              <w:rPr>
                <w:rFonts w:ascii="Garamond" w:hAnsi="Garamond" w:cs="Tahoma"/>
                <w:smallCaps/>
                <w:sz w:val="22"/>
                <w:szCs w:val="22"/>
              </w:rPr>
              <w:t>Measure to determine if goal has been achieved</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b/>
                <w:smallCaps/>
                <w:sz w:val="22"/>
                <w:szCs w:val="22"/>
              </w:rPr>
            </w:pPr>
            <w:r w:rsidRPr="00A65669">
              <w:rPr>
                <w:rFonts w:ascii="Garamond" w:hAnsi="Garamond" w:cs="Tahoma"/>
                <w:b/>
                <w:smallCaps/>
                <w:sz w:val="22"/>
                <w:szCs w:val="22"/>
              </w:rPr>
              <w:t>Method</w:t>
            </w:r>
          </w:p>
          <w:p w:rsidR="00E41886" w:rsidRPr="00A65669" w:rsidRDefault="00E41886" w:rsidP="00A65669">
            <w:pPr>
              <w:jc w:val="center"/>
              <w:rPr>
                <w:rFonts w:ascii="Garamond" w:hAnsi="Garamond" w:cs="Tahoma"/>
                <w:smallCaps/>
                <w:sz w:val="22"/>
                <w:szCs w:val="22"/>
              </w:rPr>
            </w:pPr>
            <w:r w:rsidRPr="00A65669">
              <w:rPr>
                <w:rFonts w:ascii="Garamond" w:hAnsi="Garamond" w:cs="Tahoma"/>
                <w:smallCaps/>
                <w:sz w:val="22"/>
                <w:szCs w:val="22"/>
              </w:rPr>
              <w:t>How progress will be measured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E41886" w:rsidRPr="00A65669" w:rsidRDefault="00E41886" w:rsidP="00A65669">
            <w:pPr>
              <w:jc w:val="center"/>
              <w:rPr>
                <w:rFonts w:ascii="Garamond" w:hAnsi="Garamond" w:cs="Tahoma"/>
                <w:b/>
                <w:smallCaps/>
                <w:sz w:val="22"/>
                <w:szCs w:val="22"/>
              </w:rPr>
            </w:pPr>
            <w:r w:rsidRPr="00A65669">
              <w:rPr>
                <w:rFonts w:ascii="Garamond" w:hAnsi="Garamond" w:cs="Tahoma"/>
                <w:b/>
                <w:smallCaps/>
                <w:sz w:val="22"/>
                <w:szCs w:val="22"/>
              </w:rPr>
              <w:t>Schedule</w:t>
            </w:r>
          </w:p>
          <w:p w:rsidR="00E41886" w:rsidRPr="00A65669" w:rsidRDefault="00E41886" w:rsidP="00A65669">
            <w:pPr>
              <w:jc w:val="center"/>
              <w:rPr>
                <w:rFonts w:ascii="Garamond" w:hAnsi="Garamond" w:cs="Tahoma"/>
                <w:smallCaps/>
                <w:sz w:val="22"/>
                <w:szCs w:val="22"/>
              </w:rPr>
            </w:pPr>
            <w:r w:rsidRPr="00A65669">
              <w:rPr>
                <w:rFonts w:ascii="Garamond" w:hAnsi="Garamond" w:cs="Tahoma"/>
                <w:smallCaps/>
                <w:sz w:val="22"/>
                <w:szCs w:val="22"/>
              </w:rPr>
              <w:t>When progress will</w:t>
            </w:r>
          </w:p>
          <w:p w:rsidR="00E41886" w:rsidRPr="00A65669" w:rsidRDefault="00E41886" w:rsidP="00A65669">
            <w:pPr>
              <w:jc w:val="center"/>
              <w:rPr>
                <w:rFonts w:ascii="Garamond" w:hAnsi="Garamond" w:cs="Tahoma"/>
                <w:smallCaps/>
                <w:sz w:val="22"/>
                <w:szCs w:val="22"/>
              </w:rPr>
            </w:pPr>
            <w:r w:rsidRPr="00A65669">
              <w:rPr>
                <w:rFonts w:ascii="Garamond" w:hAnsi="Garamond" w:cs="Tahoma"/>
                <w:smallCaps/>
                <w:sz w:val="22"/>
                <w:szCs w:val="22"/>
              </w:rPr>
              <w:t>be measured</w:t>
            </w:r>
          </w:p>
        </w:tc>
      </w:tr>
      <w:tr w:rsidR="000E4DBE" w:rsidRPr="00026061" w:rsidTr="00A65669">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E41886" w:rsidRPr="00A65669" w:rsidRDefault="00E41886" w:rsidP="00616DD2">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0E4DBE" w:rsidRPr="00026061" w:rsidTr="00A65669">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Schedule</w:t>
            </w:r>
          </w:p>
        </w:tc>
      </w:tr>
      <w:tr w:rsidR="000E4DBE" w:rsidRPr="00026061" w:rsidTr="00A65669">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E41886" w:rsidRPr="00A65669" w:rsidRDefault="00E41886" w:rsidP="00616DD2">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0E4DBE" w:rsidRPr="00026061" w:rsidTr="00A65669">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Schedule</w:t>
            </w:r>
          </w:p>
        </w:tc>
      </w:tr>
      <w:tr w:rsidR="000E4DBE" w:rsidRPr="00026061" w:rsidTr="00A65669">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E41886" w:rsidRPr="00A65669" w:rsidRDefault="00E41886" w:rsidP="00616DD2">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thickThinSmallGap" w:sz="18" w:space="0" w:color="auto"/>
              <w:right w:val="thickThinSmallGap" w:sz="18" w:space="0" w:color="auto"/>
            </w:tcBorders>
            <w:shd w:val="clear" w:color="auto" w:fill="auto"/>
          </w:tcPr>
          <w:p w:rsidR="00E41886" w:rsidRPr="00A65669" w:rsidRDefault="00E41886" w:rsidP="00A65669">
            <w:pPr>
              <w:jc w:val="both"/>
              <w:rPr>
                <w:rFonts w:ascii="Garamond" w:hAnsi="Garamond" w:cs="Tahoma"/>
                <w:smallCaps/>
                <w:sz w:val="22"/>
                <w:szCs w:val="22"/>
              </w:rPr>
            </w:pPr>
            <w:r w:rsidRPr="00A65669">
              <w:rPr>
                <w:rFonts w:ascii="Garamond" w:hAnsi="Garamond" w:cs="Arial"/>
                <w:smallCaps/>
                <w:sz w:val="22"/>
                <w:szCs w:val="22"/>
              </w:rPr>
              <w:t xml:space="preserve"> (Duplicate table/rows as needed)</w:t>
            </w:r>
          </w:p>
        </w:tc>
      </w:tr>
    </w:tbl>
    <w:p w:rsidR="00E41886" w:rsidRPr="00026061" w:rsidRDefault="00E41886" w:rsidP="00E41886">
      <w:pPr>
        <w:jc w:val="both"/>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E41886" w:rsidRPr="00026061" w:rsidTr="00A65669">
        <w:trPr>
          <w:jc w:val="center"/>
        </w:trPr>
        <w:tc>
          <w:tcPr>
            <w:tcW w:w="14616" w:type="dxa"/>
            <w:tcBorders>
              <w:top w:val="thinThickSmallGap" w:sz="18" w:space="0" w:color="auto"/>
              <w:bottom w:val="single" w:sz="18" w:space="0" w:color="auto"/>
            </w:tcBorders>
            <w:shd w:val="clear" w:color="auto" w:fill="E6E6E6"/>
          </w:tcPr>
          <w:p w:rsidR="00E41886" w:rsidRPr="00A65669" w:rsidRDefault="00E41886" w:rsidP="00A65669">
            <w:pPr>
              <w:jc w:val="center"/>
              <w:rPr>
                <w:rFonts w:ascii="Garamond" w:hAnsi="Garamond" w:cs="Arial"/>
                <w:b/>
                <w:smallCaps/>
                <w:sz w:val="22"/>
                <w:szCs w:val="22"/>
              </w:rPr>
            </w:pPr>
            <w:r w:rsidRPr="00A65669">
              <w:rPr>
                <w:rFonts w:ascii="Garamond" w:hAnsi="Garamond" w:cs="Arial"/>
                <w:b/>
                <w:smallCaps/>
                <w:sz w:val="22"/>
                <w:szCs w:val="22"/>
              </w:rPr>
              <w:t>REPORTING PROGRESS TO  PARENTS</w:t>
            </w:r>
          </w:p>
        </w:tc>
      </w:tr>
      <w:tr w:rsidR="00E41886" w:rsidRPr="00026061" w:rsidTr="00A65669">
        <w:trPr>
          <w:jc w:val="center"/>
        </w:trPr>
        <w:tc>
          <w:tcPr>
            <w:tcW w:w="14616" w:type="dxa"/>
            <w:tcBorders>
              <w:top w:val="single" w:sz="18" w:space="0" w:color="auto"/>
            </w:tcBorders>
          </w:tcPr>
          <w:p w:rsidR="00E41886" w:rsidRPr="00A65669" w:rsidRDefault="00E41886" w:rsidP="00616DD2">
            <w:pPr>
              <w:rPr>
                <w:rFonts w:ascii="Arial" w:hAnsi="Arial" w:cs="Arial"/>
                <w:sz w:val="22"/>
                <w:szCs w:val="22"/>
              </w:rPr>
            </w:pPr>
            <w:r w:rsidRPr="00A65669">
              <w:rPr>
                <w:rFonts w:ascii="Garamond" w:hAnsi="Garamond" w:cs="Arial"/>
                <w:sz w:val="22"/>
                <w:szCs w:val="22"/>
              </w:rPr>
              <w:t xml:space="preserve">Identify when periodic reports on the student's progress toward meeting the annual goals will be provided to the student's parents:  </w:t>
            </w:r>
            <w:r w:rsidR="003C621D" w:rsidRPr="00A65669">
              <w:rPr>
                <w:rFonts w:ascii="Arial" w:hAnsi="Arial" w:cs="Arial"/>
                <w:sz w:val="22"/>
                <w:szCs w:val="22"/>
              </w:rPr>
              <w:fldChar w:fldCharType="begin">
                <w:ffData>
                  <w:name w:val="Text673"/>
                  <w:enabled/>
                  <w:calcOnExit w:val="0"/>
                  <w:textInput/>
                </w:ffData>
              </w:fldChar>
            </w:r>
            <w:r w:rsidRPr="00A65669">
              <w:rPr>
                <w:rFonts w:ascii="Arial" w:hAnsi="Arial" w:cs="Arial"/>
                <w:sz w:val="22"/>
                <w:szCs w:val="22"/>
              </w:rPr>
              <w:instrText xml:space="preserve"> FORMTEXT </w:instrText>
            </w:r>
            <w:r w:rsidR="003C621D" w:rsidRPr="00A65669">
              <w:rPr>
                <w:rFonts w:ascii="Arial" w:hAnsi="Arial" w:cs="Arial"/>
                <w:sz w:val="22"/>
                <w:szCs w:val="22"/>
              </w:rPr>
            </w:r>
            <w:r w:rsidR="003C621D"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003C621D" w:rsidRPr="00A65669">
              <w:rPr>
                <w:rFonts w:ascii="Arial" w:hAnsi="Arial" w:cs="Arial"/>
                <w:sz w:val="22"/>
                <w:szCs w:val="22"/>
              </w:rPr>
              <w:fldChar w:fldCharType="end"/>
            </w:r>
          </w:p>
        </w:tc>
      </w:tr>
    </w:tbl>
    <w:p w:rsidR="00233DD5" w:rsidRDefault="00233DD5" w:rsidP="00E41886">
      <w:pPr>
        <w:jc w:val="center"/>
        <w:rPr>
          <w:rFonts w:ascii="Garamond" w:hAnsi="Garamond" w:cs="Arial"/>
          <w:b/>
          <w:smallCaps/>
          <w:sz w:val="22"/>
          <w:szCs w:val="22"/>
        </w:rPr>
      </w:pPr>
    </w:p>
    <w:p w:rsidR="00E41886" w:rsidRPr="00026061" w:rsidRDefault="00233DD5" w:rsidP="00E41886">
      <w:pPr>
        <w:jc w:val="center"/>
        <w:rPr>
          <w:rFonts w:ascii="Garamond" w:hAnsi="Garamond" w:cs="Arial"/>
          <w:b/>
          <w:smallCaps/>
          <w:sz w:val="22"/>
          <w:szCs w:val="22"/>
        </w:rPr>
      </w:pPr>
      <w:r>
        <w:rPr>
          <w:rFonts w:ascii="Garamond" w:hAnsi="Garamond" w:cs="Arial"/>
          <w:b/>
          <w:smallCaps/>
          <w:sz w:val="22"/>
          <w:szCs w:val="22"/>
        </w:rPr>
        <w:br w:type="page"/>
      </w:r>
      <w:r w:rsidR="00E41886" w:rsidRPr="00026061">
        <w:rPr>
          <w:rFonts w:ascii="Garamond" w:hAnsi="Garamond" w:cs="Arial"/>
          <w:b/>
          <w:smallCaps/>
          <w:sz w:val="22"/>
          <w:szCs w:val="22"/>
        </w:rPr>
        <w:lastRenderedPageBreak/>
        <w:t>Alternate Section for Students Whose IEPs will Include Short-term Instructional Objectives and/or Benchmarks</w:t>
      </w:r>
    </w:p>
    <w:p w:rsidR="00E41886" w:rsidRPr="001A1221" w:rsidRDefault="00E41886" w:rsidP="00E41886">
      <w:pPr>
        <w:jc w:val="center"/>
        <w:rPr>
          <w:rFonts w:ascii="Garamond" w:hAnsi="Garamond" w:cs="Arial"/>
          <w:b/>
          <w:smallCaps/>
          <w:sz w:val="20"/>
          <w:szCs w:val="20"/>
        </w:rPr>
      </w:pPr>
      <w:r w:rsidRPr="001A1221">
        <w:rPr>
          <w:rFonts w:ascii="Garamond" w:hAnsi="Garamond" w:cs="Arial"/>
          <w:b/>
          <w:smallCaps/>
          <w:sz w:val="20"/>
          <w:szCs w:val="20"/>
        </w:rPr>
        <w:t xml:space="preserve">(required for preschool students and for school-age students who meet eligibility criteria to take the </w:t>
      </w:r>
      <w:smartTag w:uri="urn:schemas-microsoft-com:office:smarttags" w:element="place">
        <w:r w:rsidRPr="001A1221">
          <w:rPr>
            <w:rFonts w:ascii="Garamond" w:hAnsi="Garamond" w:cs="Arial"/>
            <w:b/>
            <w:smallCaps/>
            <w:sz w:val="20"/>
            <w:szCs w:val="20"/>
          </w:rPr>
          <w:t xml:space="preserve">New York </w:t>
        </w:r>
        <w:smartTag w:uri="urn:schemas-microsoft-com:office:smarttags" w:element="PlaceType">
          <w:r w:rsidRPr="001A1221">
            <w:rPr>
              <w:rFonts w:ascii="Garamond" w:hAnsi="Garamond" w:cs="Arial"/>
              <w:b/>
              <w:smallCaps/>
              <w:sz w:val="20"/>
              <w:szCs w:val="20"/>
            </w:rPr>
            <w:t>State</w:t>
          </w:r>
        </w:smartTag>
      </w:smartTag>
      <w:r w:rsidRPr="001A1221">
        <w:rPr>
          <w:rFonts w:ascii="Garamond" w:hAnsi="Garamond" w:cs="Arial"/>
          <w:b/>
          <w:smallCaps/>
          <w:sz w:val="20"/>
          <w:szCs w:val="20"/>
        </w:rPr>
        <w:t xml:space="preserve"> alternate assessment)</w:t>
      </w: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805"/>
        <w:gridCol w:w="2862"/>
        <w:gridCol w:w="2871"/>
        <w:gridCol w:w="3078"/>
      </w:tblGrid>
      <w:tr w:rsidR="00E41886" w:rsidRPr="00026061" w:rsidTr="00A65669">
        <w:trPr>
          <w:jc w:val="center"/>
        </w:trPr>
        <w:tc>
          <w:tcPr>
            <w:tcW w:w="14616" w:type="dxa"/>
            <w:gridSpan w:val="4"/>
            <w:tcBorders>
              <w:top w:val="thinThickSmallGap" w:sz="18" w:space="0" w:color="auto"/>
              <w:left w:val="thinThickSmallGap" w:sz="18" w:space="0" w:color="auto"/>
              <w:bottom w:val="single" w:sz="18" w:space="0" w:color="auto"/>
              <w:right w:val="thickThinSmallGap" w:sz="18" w:space="0" w:color="auto"/>
            </w:tcBorders>
            <w:shd w:val="clear" w:color="auto" w:fill="E6E6E6"/>
          </w:tcPr>
          <w:p w:rsidR="00E41886" w:rsidRPr="00A65669" w:rsidRDefault="00E41886" w:rsidP="00A65669">
            <w:pPr>
              <w:jc w:val="center"/>
              <w:rPr>
                <w:rFonts w:ascii="Garamond" w:hAnsi="Garamond" w:cs="Tahoma"/>
                <w:b/>
                <w:smallCaps/>
                <w:sz w:val="22"/>
                <w:szCs w:val="22"/>
              </w:rPr>
            </w:pPr>
            <w:r w:rsidRPr="00A65669">
              <w:rPr>
                <w:rFonts w:ascii="Garamond" w:hAnsi="Garamond" w:cs="Tahoma"/>
                <w:b/>
                <w:smallCaps/>
                <w:sz w:val="22"/>
                <w:szCs w:val="22"/>
              </w:rPr>
              <w:t xml:space="preserve">MEASURABLE ANNUAL GOALS </w:t>
            </w:r>
          </w:p>
        </w:tc>
      </w:tr>
      <w:tr w:rsidR="00E41886" w:rsidRPr="00026061" w:rsidTr="00A65669">
        <w:trPr>
          <w:jc w:val="center"/>
        </w:trPr>
        <w:tc>
          <w:tcPr>
            <w:tcW w:w="14616" w:type="dxa"/>
            <w:gridSpan w:val="4"/>
            <w:tcBorders>
              <w:top w:val="single" w:sz="18" w:space="0" w:color="auto"/>
              <w:left w:val="thinThickSmallGap" w:sz="18" w:space="0" w:color="auto"/>
              <w:bottom w:val="single" w:sz="18" w:space="0" w:color="auto"/>
              <w:right w:val="thickThinSmallGap" w:sz="18" w:space="0" w:color="auto"/>
            </w:tcBorders>
            <w:shd w:val="clear" w:color="auto" w:fill="E6E6E6"/>
          </w:tcPr>
          <w:p w:rsidR="00E41886" w:rsidRPr="00A65669" w:rsidRDefault="00E41886" w:rsidP="00A65669">
            <w:pPr>
              <w:tabs>
                <w:tab w:val="left" w:pos="209"/>
                <w:tab w:val="left" w:pos="536"/>
              </w:tabs>
              <w:rPr>
                <w:rFonts w:ascii="Garamond" w:hAnsi="Garamond" w:cs="Tahoma"/>
                <w:smallCaps/>
                <w:sz w:val="22"/>
                <w:szCs w:val="22"/>
              </w:rPr>
            </w:pPr>
            <w:r w:rsidRPr="00A65669">
              <w:rPr>
                <w:rFonts w:ascii="Garamond" w:hAnsi="Garamond" w:cs="Tahoma"/>
                <w:smallCaps/>
                <w:sz w:val="22"/>
                <w:szCs w:val="22"/>
              </w:rPr>
              <w:t>The following goals are recommended to enable the student to be involved in and progress in the general education curriculum or, for a preschool child, in appropriate activities, address other educational needs that result from the student's disability, and, for a school-age student, prepare the student to meet his/her postsecondary goals.</w:t>
            </w:r>
          </w:p>
        </w:tc>
      </w:tr>
      <w:tr w:rsidR="000E4DBE" w:rsidRPr="00026061" w:rsidTr="00A65669">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b/>
                <w:smallCaps/>
                <w:sz w:val="22"/>
                <w:szCs w:val="22"/>
              </w:rPr>
            </w:pPr>
            <w:r w:rsidRPr="00A65669">
              <w:rPr>
                <w:rFonts w:ascii="Garamond" w:hAnsi="Garamond" w:cs="Tahoma"/>
                <w:b/>
                <w:smallCaps/>
                <w:sz w:val="22"/>
                <w:szCs w:val="22"/>
              </w:rPr>
              <w:t>Annual Goal</w:t>
            </w:r>
          </w:p>
          <w:p w:rsidR="00E41886" w:rsidRPr="00A65669" w:rsidRDefault="00E41886" w:rsidP="00A65669">
            <w:pPr>
              <w:jc w:val="center"/>
              <w:rPr>
                <w:rFonts w:ascii="Garamond" w:hAnsi="Garamond" w:cs="Tahoma"/>
                <w:smallCaps/>
                <w:sz w:val="22"/>
                <w:szCs w:val="22"/>
              </w:rPr>
            </w:pPr>
            <w:r w:rsidRPr="00A65669">
              <w:rPr>
                <w:rFonts w:ascii="Garamond" w:hAnsi="Garamond" w:cs="Tahoma"/>
                <w:smallCaps/>
                <w:sz w:val="22"/>
                <w:szCs w:val="22"/>
              </w:rPr>
              <w:t>What the student will be expected to achieve by the end of the year in which the IEP is in effect</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b/>
                <w:smallCaps/>
                <w:sz w:val="22"/>
                <w:szCs w:val="22"/>
              </w:rPr>
            </w:pPr>
            <w:r w:rsidRPr="00A65669">
              <w:rPr>
                <w:rFonts w:ascii="Garamond" w:hAnsi="Garamond" w:cs="Tahoma"/>
                <w:b/>
                <w:smallCaps/>
                <w:sz w:val="22"/>
                <w:szCs w:val="22"/>
              </w:rPr>
              <w:t>Criteria</w:t>
            </w:r>
          </w:p>
          <w:p w:rsidR="00E41886" w:rsidRPr="00A65669" w:rsidRDefault="00E41886" w:rsidP="00A65669">
            <w:pPr>
              <w:jc w:val="center"/>
              <w:rPr>
                <w:rFonts w:ascii="Garamond" w:hAnsi="Garamond" w:cs="Tahoma"/>
                <w:smallCaps/>
                <w:sz w:val="22"/>
                <w:szCs w:val="22"/>
              </w:rPr>
            </w:pPr>
            <w:r w:rsidRPr="00A65669">
              <w:rPr>
                <w:rFonts w:ascii="Garamond" w:hAnsi="Garamond" w:cs="Tahoma"/>
                <w:smallCaps/>
                <w:sz w:val="22"/>
                <w:szCs w:val="22"/>
              </w:rPr>
              <w:t>Measure to determine if goal has been achieved</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b/>
                <w:smallCaps/>
                <w:sz w:val="22"/>
                <w:szCs w:val="22"/>
              </w:rPr>
            </w:pPr>
            <w:r w:rsidRPr="00A65669">
              <w:rPr>
                <w:rFonts w:ascii="Garamond" w:hAnsi="Garamond" w:cs="Tahoma"/>
                <w:b/>
                <w:smallCaps/>
                <w:sz w:val="22"/>
                <w:szCs w:val="22"/>
              </w:rPr>
              <w:t>Method</w:t>
            </w:r>
          </w:p>
          <w:p w:rsidR="00E41886" w:rsidRPr="00A65669" w:rsidRDefault="00E41886" w:rsidP="00A65669">
            <w:pPr>
              <w:jc w:val="center"/>
              <w:rPr>
                <w:rFonts w:ascii="Garamond" w:hAnsi="Garamond" w:cs="Tahoma"/>
                <w:smallCaps/>
                <w:sz w:val="22"/>
                <w:szCs w:val="22"/>
              </w:rPr>
            </w:pPr>
            <w:r w:rsidRPr="00A65669">
              <w:rPr>
                <w:rFonts w:ascii="Garamond" w:hAnsi="Garamond" w:cs="Tahoma"/>
                <w:smallCaps/>
                <w:sz w:val="22"/>
                <w:szCs w:val="22"/>
              </w:rPr>
              <w:t>How progress will be measured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E41886" w:rsidRPr="00A65669" w:rsidRDefault="00E41886" w:rsidP="00A65669">
            <w:pPr>
              <w:jc w:val="center"/>
              <w:rPr>
                <w:rFonts w:ascii="Garamond" w:hAnsi="Garamond" w:cs="Tahoma"/>
                <w:b/>
                <w:smallCaps/>
                <w:sz w:val="22"/>
                <w:szCs w:val="22"/>
              </w:rPr>
            </w:pPr>
            <w:r w:rsidRPr="00A65669">
              <w:rPr>
                <w:rFonts w:ascii="Garamond" w:hAnsi="Garamond" w:cs="Tahoma"/>
                <w:b/>
                <w:smallCaps/>
                <w:sz w:val="22"/>
                <w:szCs w:val="22"/>
              </w:rPr>
              <w:t>Schedule</w:t>
            </w:r>
          </w:p>
          <w:p w:rsidR="00E41886" w:rsidRPr="00A65669" w:rsidRDefault="00E41886" w:rsidP="00A65669">
            <w:pPr>
              <w:jc w:val="center"/>
              <w:rPr>
                <w:rFonts w:ascii="Garamond" w:hAnsi="Garamond" w:cs="Tahoma"/>
                <w:smallCaps/>
                <w:sz w:val="22"/>
                <w:szCs w:val="22"/>
              </w:rPr>
            </w:pPr>
            <w:r w:rsidRPr="00A65669">
              <w:rPr>
                <w:rFonts w:ascii="Garamond" w:hAnsi="Garamond" w:cs="Tahoma"/>
                <w:smallCaps/>
                <w:sz w:val="22"/>
                <w:szCs w:val="22"/>
              </w:rPr>
              <w:t>When progress will</w:t>
            </w:r>
          </w:p>
          <w:p w:rsidR="00E41886" w:rsidRPr="00A65669" w:rsidRDefault="00E41886" w:rsidP="00A65669">
            <w:pPr>
              <w:jc w:val="center"/>
              <w:rPr>
                <w:rFonts w:ascii="Garamond" w:hAnsi="Garamond" w:cs="Tahoma"/>
                <w:smallCaps/>
                <w:sz w:val="22"/>
                <w:szCs w:val="22"/>
              </w:rPr>
            </w:pPr>
            <w:r w:rsidRPr="00A65669">
              <w:rPr>
                <w:rFonts w:ascii="Garamond" w:hAnsi="Garamond" w:cs="Tahoma"/>
                <w:smallCaps/>
                <w:sz w:val="22"/>
                <w:szCs w:val="22"/>
              </w:rPr>
              <w:t>be measured</w:t>
            </w:r>
          </w:p>
        </w:tc>
      </w:tr>
      <w:tr w:rsidR="000E4DBE" w:rsidRPr="00026061" w:rsidTr="00A65669">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E41886" w:rsidRPr="00A65669" w:rsidRDefault="00E41886" w:rsidP="00616DD2">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0E4DBE" w:rsidRPr="00026061" w:rsidTr="00A65669">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Schedule</w:t>
            </w:r>
          </w:p>
        </w:tc>
      </w:tr>
      <w:tr w:rsidR="000E4DBE" w:rsidRPr="00026061" w:rsidTr="00A65669">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E41886" w:rsidRPr="00A65669" w:rsidRDefault="00E41886" w:rsidP="00616DD2">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0E4DBE" w:rsidRPr="00026061" w:rsidTr="00A65669">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E41886" w:rsidRPr="00A65669" w:rsidRDefault="00E41886" w:rsidP="00A65669">
            <w:pPr>
              <w:jc w:val="center"/>
              <w:rPr>
                <w:rFonts w:ascii="Garamond" w:hAnsi="Garamond" w:cs="Tahoma"/>
                <w:smallCaps/>
                <w:sz w:val="22"/>
                <w:szCs w:val="22"/>
              </w:rPr>
            </w:pPr>
            <w:r w:rsidRPr="00A65669">
              <w:rPr>
                <w:rFonts w:ascii="Garamond" w:hAnsi="Garamond" w:cs="Tahoma"/>
                <w:b/>
                <w:smallCaps/>
                <w:sz w:val="22"/>
                <w:szCs w:val="22"/>
              </w:rPr>
              <w:t>Schedule</w:t>
            </w:r>
          </w:p>
        </w:tc>
      </w:tr>
      <w:tr w:rsidR="000E4DBE" w:rsidRPr="00026061" w:rsidTr="00A65669">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E41886" w:rsidRPr="00A65669" w:rsidRDefault="00E41886" w:rsidP="00616DD2">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E41886" w:rsidRPr="00A65669" w:rsidRDefault="003C621D" w:rsidP="00616DD2">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00E41886"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00E41886" w:rsidRPr="00A65669">
              <w:rPr>
                <w:rFonts w:ascii="Arial" w:hAnsi="Arial" w:cs="Arial"/>
                <w:noProof/>
                <w:sz w:val="22"/>
                <w:szCs w:val="22"/>
              </w:rPr>
              <w:t> </w:t>
            </w:r>
            <w:r w:rsidRPr="00A65669">
              <w:rPr>
                <w:rFonts w:ascii="Arial" w:hAnsi="Arial" w:cs="Arial"/>
                <w:sz w:val="22"/>
                <w:szCs w:val="22"/>
              </w:rPr>
              <w:fldChar w:fldCharType="end"/>
            </w:r>
          </w:p>
        </w:tc>
      </w:tr>
      <w:tr w:rsidR="00E41886" w:rsidRPr="00026061" w:rsidTr="00A65669">
        <w:trPr>
          <w:jc w:val="center"/>
        </w:trPr>
        <w:tc>
          <w:tcPr>
            <w:tcW w:w="14616" w:type="dxa"/>
            <w:gridSpan w:val="4"/>
            <w:tcBorders>
              <w:top w:val="nil"/>
              <w:left w:val="thinThickSmallGap" w:sz="18" w:space="0" w:color="auto"/>
              <w:bottom w:val="thickThinSmallGap" w:sz="18" w:space="0" w:color="auto"/>
              <w:right w:val="thickThinSmallGap" w:sz="18" w:space="0" w:color="auto"/>
            </w:tcBorders>
            <w:shd w:val="clear" w:color="auto" w:fill="auto"/>
          </w:tcPr>
          <w:p w:rsidR="00E41886" w:rsidRPr="00A65669" w:rsidRDefault="00E41886" w:rsidP="00A65669">
            <w:pPr>
              <w:jc w:val="both"/>
              <w:rPr>
                <w:rFonts w:ascii="Garamond" w:hAnsi="Garamond" w:cs="Tahoma"/>
                <w:smallCaps/>
                <w:sz w:val="22"/>
                <w:szCs w:val="22"/>
              </w:rPr>
            </w:pPr>
            <w:r w:rsidRPr="00A65669">
              <w:rPr>
                <w:rFonts w:ascii="Garamond" w:hAnsi="Garamond" w:cs="Arial"/>
                <w:smallCaps/>
                <w:sz w:val="22"/>
                <w:szCs w:val="22"/>
              </w:rPr>
              <w:t xml:space="preserve"> (Duplicate table/rows as needed)</w:t>
            </w:r>
          </w:p>
        </w:tc>
      </w:tr>
    </w:tbl>
    <w:p w:rsidR="00E41886" w:rsidRPr="00026061" w:rsidRDefault="00E41886" w:rsidP="00E41886">
      <w:pPr>
        <w:jc w:val="both"/>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E41886" w:rsidRPr="00026061" w:rsidTr="00A65669">
        <w:trPr>
          <w:jc w:val="center"/>
        </w:trPr>
        <w:tc>
          <w:tcPr>
            <w:tcW w:w="14645" w:type="dxa"/>
            <w:tcBorders>
              <w:top w:val="thinThickSmallGap" w:sz="18" w:space="0" w:color="auto"/>
              <w:bottom w:val="single" w:sz="18" w:space="0" w:color="auto"/>
            </w:tcBorders>
            <w:shd w:val="clear" w:color="auto" w:fill="E6E6E6"/>
          </w:tcPr>
          <w:p w:rsidR="00E41886" w:rsidRPr="00A65669" w:rsidRDefault="00E41886" w:rsidP="00A65669">
            <w:pPr>
              <w:jc w:val="center"/>
              <w:rPr>
                <w:rFonts w:ascii="Garamond" w:hAnsi="Garamond" w:cs="Arial"/>
                <w:b/>
                <w:smallCaps/>
                <w:sz w:val="22"/>
                <w:szCs w:val="22"/>
              </w:rPr>
            </w:pPr>
            <w:r w:rsidRPr="00A65669">
              <w:rPr>
                <w:rFonts w:ascii="Garamond" w:hAnsi="Garamond" w:cs="Arial"/>
                <w:b/>
                <w:smallCaps/>
                <w:sz w:val="22"/>
                <w:szCs w:val="22"/>
              </w:rPr>
              <w:t>REPORTING PROGRESS TO  PARENTS</w:t>
            </w:r>
          </w:p>
        </w:tc>
      </w:tr>
      <w:tr w:rsidR="00E41886" w:rsidRPr="00026061" w:rsidTr="00A65669">
        <w:trPr>
          <w:jc w:val="center"/>
        </w:trPr>
        <w:tc>
          <w:tcPr>
            <w:tcW w:w="14645" w:type="dxa"/>
            <w:tcBorders>
              <w:top w:val="single" w:sz="18" w:space="0" w:color="auto"/>
            </w:tcBorders>
          </w:tcPr>
          <w:p w:rsidR="00E41886" w:rsidRPr="00A65669" w:rsidRDefault="00E41886" w:rsidP="00616DD2">
            <w:pPr>
              <w:rPr>
                <w:rFonts w:ascii="Arial" w:hAnsi="Arial" w:cs="Arial"/>
                <w:sz w:val="22"/>
                <w:szCs w:val="22"/>
              </w:rPr>
            </w:pPr>
            <w:r w:rsidRPr="00A65669">
              <w:rPr>
                <w:rFonts w:ascii="Garamond" w:hAnsi="Garamond" w:cs="Arial"/>
                <w:sz w:val="22"/>
                <w:szCs w:val="22"/>
              </w:rPr>
              <w:t xml:space="preserve">Identify when periodic reports on the student's progress toward meeting the annual goals will be provided to the student's parents:  </w:t>
            </w:r>
            <w:r w:rsidR="003C621D" w:rsidRPr="00A65669">
              <w:rPr>
                <w:rFonts w:ascii="Arial" w:hAnsi="Arial" w:cs="Arial"/>
                <w:sz w:val="22"/>
                <w:szCs w:val="22"/>
              </w:rPr>
              <w:fldChar w:fldCharType="begin">
                <w:ffData>
                  <w:name w:val="Text673"/>
                  <w:enabled/>
                  <w:calcOnExit w:val="0"/>
                  <w:textInput/>
                </w:ffData>
              </w:fldChar>
            </w:r>
            <w:r w:rsidRPr="00A65669">
              <w:rPr>
                <w:rFonts w:ascii="Arial" w:hAnsi="Arial" w:cs="Arial"/>
                <w:sz w:val="22"/>
                <w:szCs w:val="22"/>
              </w:rPr>
              <w:instrText xml:space="preserve"> FORMTEXT </w:instrText>
            </w:r>
            <w:r w:rsidR="003C621D" w:rsidRPr="00A65669">
              <w:rPr>
                <w:rFonts w:ascii="Arial" w:hAnsi="Arial" w:cs="Arial"/>
                <w:sz w:val="22"/>
                <w:szCs w:val="22"/>
              </w:rPr>
            </w:r>
            <w:r w:rsidR="003C621D"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003C621D" w:rsidRPr="00A65669">
              <w:rPr>
                <w:rFonts w:ascii="Arial" w:hAnsi="Arial" w:cs="Arial"/>
                <w:sz w:val="22"/>
                <w:szCs w:val="22"/>
              </w:rPr>
              <w:fldChar w:fldCharType="end"/>
            </w:r>
          </w:p>
        </w:tc>
      </w:tr>
    </w:tbl>
    <w:p w:rsidR="00704C6E" w:rsidRDefault="00704C6E" w:rsidP="00140FA6"/>
    <w:p w:rsidR="00704C6E" w:rsidRPr="00026061" w:rsidRDefault="00704C6E" w:rsidP="00704C6E">
      <w:pPr>
        <w:jc w:val="center"/>
        <w:rPr>
          <w:rFonts w:ascii="Garamond" w:hAnsi="Garamond" w:cs="Arial"/>
          <w:b/>
          <w:smallCaps/>
          <w:sz w:val="22"/>
          <w:szCs w:val="22"/>
        </w:rPr>
      </w:pPr>
      <w:r>
        <w:br w:type="page"/>
      </w:r>
      <w:r w:rsidRPr="00026061">
        <w:rPr>
          <w:rFonts w:ascii="Garamond" w:hAnsi="Garamond" w:cs="Arial"/>
          <w:b/>
          <w:smallCaps/>
          <w:sz w:val="22"/>
          <w:szCs w:val="22"/>
        </w:rPr>
        <w:lastRenderedPageBreak/>
        <w:t>Alternate Section for Students Whose IEPs will Include Short-term Instructional Objectives and/or Benchmarks</w:t>
      </w:r>
    </w:p>
    <w:p w:rsidR="00704C6E" w:rsidRPr="001A1221" w:rsidRDefault="00704C6E" w:rsidP="00704C6E">
      <w:pPr>
        <w:jc w:val="center"/>
        <w:rPr>
          <w:rFonts w:ascii="Garamond" w:hAnsi="Garamond" w:cs="Arial"/>
          <w:b/>
          <w:smallCaps/>
          <w:sz w:val="20"/>
          <w:szCs w:val="20"/>
        </w:rPr>
      </w:pPr>
      <w:r w:rsidRPr="001A1221">
        <w:rPr>
          <w:rFonts w:ascii="Garamond" w:hAnsi="Garamond" w:cs="Arial"/>
          <w:b/>
          <w:smallCaps/>
          <w:sz w:val="20"/>
          <w:szCs w:val="20"/>
        </w:rPr>
        <w:t xml:space="preserve">(required for preschool students and for school-age students who meet eligibility criteria to take the </w:t>
      </w:r>
      <w:smartTag w:uri="urn:schemas-microsoft-com:office:smarttags" w:element="place">
        <w:r w:rsidRPr="001A1221">
          <w:rPr>
            <w:rFonts w:ascii="Garamond" w:hAnsi="Garamond" w:cs="Arial"/>
            <w:b/>
            <w:smallCaps/>
            <w:sz w:val="20"/>
            <w:szCs w:val="20"/>
          </w:rPr>
          <w:t xml:space="preserve">New York </w:t>
        </w:r>
        <w:smartTag w:uri="urn:schemas-microsoft-com:office:smarttags" w:element="PlaceType">
          <w:r w:rsidRPr="001A1221">
            <w:rPr>
              <w:rFonts w:ascii="Garamond" w:hAnsi="Garamond" w:cs="Arial"/>
              <w:b/>
              <w:smallCaps/>
              <w:sz w:val="20"/>
              <w:szCs w:val="20"/>
            </w:rPr>
            <w:t>State</w:t>
          </w:r>
        </w:smartTag>
      </w:smartTag>
      <w:r w:rsidRPr="001A1221">
        <w:rPr>
          <w:rFonts w:ascii="Garamond" w:hAnsi="Garamond" w:cs="Arial"/>
          <w:b/>
          <w:smallCaps/>
          <w:sz w:val="20"/>
          <w:szCs w:val="20"/>
        </w:rPr>
        <w:t xml:space="preserve"> alternate assessment)</w:t>
      </w: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805"/>
        <w:gridCol w:w="2862"/>
        <w:gridCol w:w="2871"/>
        <w:gridCol w:w="3078"/>
      </w:tblGrid>
      <w:tr w:rsidR="00704C6E" w:rsidRPr="00026061" w:rsidTr="000D64DF">
        <w:trPr>
          <w:jc w:val="center"/>
        </w:trPr>
        <w:tc>
          <w:tcPr>
            <w:tcW w:w="14616" w:type="dxa"/>
            <w:gridSpan w:val="4"/>
            <w:tcBorders>
              <w:top w:val="thinThickSmallGap" w:sz="18" w:space="0" w:color="auto"/>
              <w:left w:val="thinThickSmallGap" w:sz="18" w:space="0" w:color="auto"/>
              <w:bottom w:val="single" w:sz="18" w:space="0" w:color="auto"/>
              <w:right w:val="thickThinSmallGap" w:sz="18" w:space="0" w:color="auto"/>
            </w:tcBorders>
            <w:shd w:val="clear" w:color="auto" w:fill="E6E6E6"/>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 xml:space="preserve">MEASURABLE ANNUAL GOALS </w:t>
            </w:r>
          </w:p>
        </w:tc>
      </w:tr>
      <w:tr w:rsidR="00704C6E" w:rsidRPr="00026061" w:rsidTr="000D64DF">
        <w:trPr>
          <w:jc w:val="center"/>
        </w:trPr>
        <w:tc>
          <w:tcPr>
            <w:tcW w:w="14616" w:type="dxa"/>
            <w:gridSpan w:val="4"/>
            <w:tcBorders>
              <w:top w:val="single" w:sz="18" w:space="0" w:color="auto"/>
              <w:left w:val="thinThickSmallGap" w:sz="18" w:space="0" w:color="auto"/>
              <w:bottom w:val="single" w:sz="18" w:space="0" w:color="auto"/>
              <w:right w:val="thickThinSmallGap" w:sz="18" w:space="0" w:color="auto"/>
            </w:tcBorders>
            <w:shd w:val="clear" w:color="auto" w:fill="E6E6E6"/>
          </w:tcPr>
          <w:p w:rsidR="00704C6E" w:rsidRPr="00A65669" w:rsidRDefault="00704C6E" w:rsidP="000D64DF">
            <w:pPr>
              <w:tabs>
                <w:tab w:val="left" w:pos="209"/>
                <w:tab w:val="left" w:pos="536"/>
              </w:tabs>
              <w:rPr>
                <w:rFonts w:ascii="Garamond" w:hAnsi="Garamond" w:cs="Tahoma"/>
                <w:smallCaps/>
                <w:sz w:val="22"/>
                <w:szCs w:val="22"/>
              </w:rPr>
            </w:pPr>
            <w:r w:rsidRPr="00A65669">
              <w:rPr>
                <w:rFonts w:ascii="Garamond" w:hAnsi="Garamond" w:cs="Tahoma"/>
                <w:smallCaps/>
                <w:sz w:val="22"/>
                <w:szCs w:val="22"/>
              </w:rPr>
              <w:t>The following goals are recommended to enable the student to be involved in and progress in the general education curriculum or, for a preschool child, in appropriate activities, address other educational needs that result from the student's disability, and, for a school-age student, prepare the student to meet his/her postsecondary goals.</w:t>
            </w:r>
          </w:p>
        </w:tc>
      </w:tr>
      <w:tr w:rsidR="00704C6E" w:rsidRPr="00026061" w:rsidTr="000D64DF">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Annual Goal</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What the student will be expected to achieve by the end of the year in which the IEP is in effect</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Criteria</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Measure to determine if goal has been achieved</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Method</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How progress will be measured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Schedule</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When progress will</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be measured</w:t>
            </w:r>
          </w:p>
        </w:tc>
      </w:tr>
      <w:tr w:rsidR="00704C6E" w:rsidRPr="00026061" w:rsidTr="000D64DF">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704C6E" w:rsidRPr="00A65669" w:rsidRDefault="00704C6E" w:rsidP="000D64DF">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Schedule</w:t>
            </w:r>
          </w:p>
        </w:tc>
      </w:tr>
      <w:tr w:rsidR="00704C6E" w:rsidRPr="00026061" w:rsidTr="000D64DF">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704C6E" w:rsidRPr="00A65669" w:rsidRDefault="00704C6E" w:rsidP="000D64DF">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Schedule</w:t>
            </w:r>
          </w:p>
        </w:tc>
      </w:tr>
      <w:tr w:rsidR="00704C6E" w:rsidRPr="00026061" w:rsidTr="000D64DF">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704C6E" w:rsidRPr="00A65669" w:rsidRDefault="00704C6E" w:rsidP="000D64DF">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thickThinSmallGap" w:sz="18" w:space="0" w:color="auto"/>
              <w:right w:val="thickThinSmallGap" w:sz="18" w:space="0" w:color="auto"/>
            </w:tcBorders>
            <w:shd w:val="clear" w:color="auto" w:fill="auto"/>
          </w:tcPr>
          <w:p w:rsidR="00704C6E" w:rsidRPr="00A65669" w:rsidRDefault="00704C6E" w:rsidP="000D64DF">
            <w:pPr>
              <w:jc w:val="both"/>
              <w:rPr>
                <w:rFonts w:ascii="Garamond" w:hAnsi="Garamond" w:cs="Tahoma"/>
                <w:smallCaps/>
                <w:sz w:val="22"/>
                <w:szCs w:val="22"/>
              </w:rPr>
            </w:pPr>
            <w:r w:rsidRPr="00A65669">
              <w:rPr>
                <w:rFonts w:ascii="Garamond" w:hAnsi="Garamond" w:cs="Arial"/>
                <w:smallCaps/>
                <w:sz w:val="22"/>
                <w:szCs w:val="22"/>
              </w:rPr>
              <w:t xml:space="preserve"> (Duplicate table/rows as needed)</w:t>
            </w:r>
          </w:p>
        </w:tc>
      </w:tr>
    </w:tbl>
    <w:p w:rsidR="00704C6E" w:rsidRPr="00026061" w:rsidRDefault="00704C6E" w:rsidP="00704C6E">
      <w:pPr>
        <w:jc w:val="both"/>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704C6E" w:rsidRPr="00026061" w:rsidTr="000D64DF">
        <w:trPr>
          <w:jc w:val="center"/>
        </w:trPr>
        <w:tc>
          <w:tcPr>
            <w:tcW w:w="14645" w:type="dxa"/>
            <w:tcBorders>
              <w:top w:val="thinThickSmallGap" w:sz="18" w:space="0" w:color="auto"/>
              <w:bottom w:val="single" w:sz="18" w:space="0" w:color="auto"/>
            </w:tcBorders>
            <w:shd w:val="clear" w:color="auto" w:fill="E6E6E6"/>
          </w:tcPr>
          <w:p w:rsidR="00704C6E" w:rsidRPr="00A65669" w:rsidRDefault="00704C6E" w:rsidP="000D64DF">
            <w:pPr>
              <w:jc w:val="center"/>
              <w:rPr>
                <w:rFonts w:ascii="Garamond" w:hAnsi="Garamond" w:cs="Arial"/>
                <w:b/>
                <w:smallCaps/>
                <w:sz w:val="22"/>
                <w:szCs w:val="22"/>
              </w:rPr>
            </w:pPr>
            <w:r w:rsidRPr="00A65669">
              <w:rPr>
                <w:rFonts w:ascii="Garamond" w:hAnsi="Garamond" w:cs="Arial"/>
                <w:b/>
                <w:smallCaps/>
                <w:sz w:val="22"/>
                <w:szCs w:val="22"/>
              </w:rPr>
              <w:t>REPORTING PROGRESS TO  PARENTS</w:t>
            </w:r>
          </w:p>
        </w:tc>
      </w:tr>
      <w:tr w:rsidR="00704C6E" w:rsidRPr="00026061" w:rsidTr="000D64DF">
        <w:trPr>
          <w:jc w:val="center"/>
        </w:trPr>
        <w:tc>
          <w:tcPr>
            <w:tcW w:w="14645" w:type="dxa"/>
            <w:tcBorders>
              <w:top w:val="single" w:sz="18" w:space="0" w:color="auto"/>
            </w:tcBorders>
          </w:tcPr>
          <w:p w:rsidR="00704C6E" w:rsidRPr="00A65669" w:rsidRDefault="00704C6E" w:rsidP="000D64DF">
            <w:pPr>
              <w:rPr>
                <w:rFonts w:ascii="Arial" w:hAnsi="Arial" w:cs="Arial"/>
                <w:sz w:val="22"/>
                <w:szCs w:val="22"/>
              </w:rPr>
            </w:pPr>
            <w:r w:rsidRPr="00A65669">
              <w:rPr>
                <w:rFonts w:ascii="Garamond" w:hAnsi="Garamond" w:cs="Arial"/>
                <w:sz w:val="22"/>
                <w:szCs w:val="22"/>
              </w:rPr>
              <w:t xml:space="preserve">Identify when periodic reports on the student's progress toward meeting the annual goals will be provided to the student's parents:  </w:t>
            </w:r>
            <w:r w:rsidRPr="00A65669">
              <w:rPr>
                <w:rFonts w:ascii="Arial" w:hAnsi="Arial" w:cs="Arial"/>
                <w:sz w:val="22"/>
                <w:szCs w:val="22"/>
              </w:rPr>
              <w:fldChar w:fldCharType="begin">
                <w:ffData>
                  <w:name w:val="Text673"/>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bl>
    <w:p w:rsidR="00704C6E" w:rsidRDefault="00704C6E" w:rsidP="00140FA6"/>
    <w:p w:rsidR="00704C6E" w:rsidRPr="00026061" w:rsidRDefault="00704C6E" w:rsidP="00704C6E">
      <w:pPr>
        <w:jc w:val="center"/>
        <w:rPr>
          <w:rFonts w:ascii="Garamond" w:hAnsi="Garamond" w:cs="Arial"/>
          <w:b/>
          <w:smallCaps/>
          <w:sz w:val="22"/>
          <w:szCs w:val="22"/>
        </w:rPr>
      </w:pPr>
      <w:r>
        <w:br w:type="page"/>
      </w:r>
      <w:r w:rsidRPr="00026061">
        <w:rPr>
          <w:rFonts w:ascii="Garamond" w:hAnsi="Garamond" w:cs="Arial"/>
          <w:b/>
          <w:smallCaps/>
          <w:sz w:val="22"/>
          <w:szCs w:val="22"/>
        </w:rPr>
        <w:lastRenderedPageBreak/>
        <w:t>Alternate Section for Students Whose IEPs will Include Short-term Instructional Objectives and/or Benchmarks</w:t>
      </w:r>
    </w:p>
    <w:p w:rsidR="00704C6E" w:rsidRPr="001A1221" w:rsidRDefault="00704C6E" w:rsidP="00704C6E">
      <w:pPr>
        <w:jc w:val="center"/>
        <w:rPr>
          <w:rFonts w:ascii="Garamond" w:hAnsi="Garamond" w:cs="Arial"/>
          <w:b/>
          <w:smallCaps/>
          <w:sz w:val="20"/>
          <w:szCs w:val="20"/>
        </w:rPr>
      </w:pPr>
      <w:r w:rsidRPr="001A1221">
        <w:rPr>
          <w:rFonts w:ascii="Garamond" w:hAnsi="Garamond" w:cs="Arial"/>
          <w:b/>
          <w:smallCaps/>
          <w:sz w:val="20"/>
          <w:szCs w:val="20"/>
        </w:rPr>
        <w:t xml:space="preserve">(required for preschool students and for school-age students who meet eligibility criteria to take the </w:t>
      </w:r>
      <w:smartTag w:uri="urn:schemas-microsoft-com:office:smarttags" w:element="place">
        <w:r w:rsidRPr="001A1221">
          <w:rPr>
            <w:rFonts w:ascii="Garamond" w:hAnsi="Garamond" w:cs="Arial"/>
            <w:b/>
            <w:smallCaps/>
            <w:sz w:val="20"/>
            <w:szCs w:val="20"/>
          </w:rPr>
          <w:t xml:space="preserve">New York </w:t>
        </w:r>
        <w:smartTag w:uri="urn:schemas-microsoft-com:office:smarttags" w:element="PlaceType">
          <w:r w:rsidRPr="001A1221">
            <w:rPr>
              <w:rFonts w:ascii="Garamond" w:hAnsi="Garamond" w:cs="Arial"/>
              <w:b/>
              <w:smallCaps/>
              <w:sz w:val="20"/>
              <w:szCs w:val="20"/>
            </w:rPr>
            <w:t>State</w:t>
          </w:r>
        </w:smartTag>
      </w:smartTag>
      <w:r w:rsidRPr="001A1221">
        <w:rPr>
          <w:rFonts w:ascii="Garamond" w:hAnsi="Garamond" w:cs="Arial"/>
          <w:b/>
          <w:smallCaps/>
          <w:sz w:val="20"/>
          <w:szCs w:val="20"/>
        </w:rPr>
        <w:t xml:space="preserve"> alternate assessment)</w:t>
      </w: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805"/>
        <w:gridCol w:w="2862"/>
        <w:gridCol w:w="2871"/>
        <w:gridCol w:w="3078"/>
      </w:tblGrid>
      <w:tr w:rsidR="00704C6E" w:rsidRPr="00026061" w:rsidTr="000D64DF">
        <w:trPr>
          <w:jc w:val="center"/>
        </w:trPr>
        <w:tc>
          <w:tcPr>
            <w:tcW w:w="14616" w:type="dxa"/>
            <w:gridSpan w:val="4"/>
            <w:tcBorders>
              <w:top w:val="thinThickSmallGap" w:sz="18" w:space="0" w:color="auto"/>
              <w:left w:val="thinThickSmallGap" w:sz="18" w:space="0" w:color="auto"/>
              <w:bottom w:val="single" w:sz="18" w:space="0" w:color="auto"/>
              <w:right w:val="thickThinSmallGap" w:sz="18" w:space="0" w:color="auto"/>
            </w:tcBorders>
            <w:shd w:val="clear" w:color="auto" w:fill="E6E6E6"/>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 xml:space="preserve">MEASURABLE ANNUAL GOALS </w:t>
            </w:r>
          </w:p>
        </w:tc>
      </w:tr>
      <w:tr w:rsidR="00704C6E" w:rsidRPr="00026061" w:rsidTr="000D64DF">
        <w:trPr>
          <w:jc w:val="center"/>
        </w:trPr>
        <w:tc>
          <w:tcPr>
            <w:tcW w:w="14616" w:type="dxa"/>
            <w:gridSpan w:val="4"/>
            <w:tcBorders>
              <w:top w:val="single" w:sz="18" w:space="0" w:color="auto"/>
              <w:left w:val="thinThickSmallGap" w:sz="18" w:space="0" w:color="auto"/>
              <w:bottom w:val="single" w:sz="18" w:space="0" w:color="auto"/>
              <w:right w:val="thickThinSmallGap" w:sz="18" w:space="0" w:color="auto"/>
            </w:tcBorders>
            <w:shd w:val="clear" w:color="auto" w:fill="E6E6E6"/>
          </w:tcPr>
          <w:p w:rsidR="00704C6E" w:rsidRPr="00A65669" w:rsidRDefault="00704C6E" w:rsidP="000D64DF">
            <w:pPr>
              <w:tabs>
                <w:tab w:val="left" w:pos="209"/>
                <w:tab w:val="left" w:pos="536"/>
              </w:tabs>
              <w:rPr>
                <w:rFonts w:ascii="Garamond" w:hAnsi="Garamond" w:cs="Tahoma"/>
                <w:smallCaps/>
                <w:sz w:val="22"/>
                <w:szCs w:val="22"/>
              </w:rPr>
            </w:pPr>
            <w:r w:rsidRPr="00A65669">
              <w:rPr>
                <w:rFonts w:ascii="Garamond" w:hAnsi="Garamond" w:cs="Tahoma"/>
                <w:smallCaps/>
                <w:sz w:val="22"/>
                <w:szCs w:val="22"/>
              </w:rPr>
              <w:t>The following goals are recommended to enable the student to be involved in and progress in the general education curriculum or, for a preschool child, in appropriate activities, address other educational needs that result from the student's disability, and, for a school-age student, prepare the student to meet his/her postsecondary goals.</w:t>
            </w:r>
          </w:p>
        </w:tc>
      </w:tr>
      <w:tr w:rsidR="00704C6E" w:rsidRPr="00026061" w:rsidTr="000D64DF">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Annual Goal</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What the student will be expected to achieve by the end of the year in which the IEP is in effect</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Criteria</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Measure to determine if goal has been achieved</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Method</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How progress will be measured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Schedule</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When progress will</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be measured</w:t>
            </w:r>
          </w:p>
        </w:tc>
      </w:tr>
      <w:tr w:rsidR="00704C6E" w:rsidRPr="00026061" w:rsidTr="000D64DF">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704C6E" w:rsidRPr="00A65669" w:rsidRDefault="00704C6E" w:rsidP="000D64DF">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Schedule</w:t>
            </w:r>
          </w:p>
        </w:tc>
      </w:tr>
      <w:tr w:rsidR="00704C6E" w:rsidRPr="00026061" w:rsidTr="000D64DF">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704C6E" w:rsidRPr="00A65669" w:rsidRDefault="00704C6E" w:rsidP="000D64DF">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Schedule</w:t>
            </w:r>
          </w:p>
        </w:tc>
      </w:tr>
      <w:tr w:rsidR="00704C6E" w:rsidRPr="00026061" w:rsidTr="000D64DF">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704C6E" w:rsidRPr="00A65669" w:rsidRDefault="00704C6E" w:rsidP="000D64DF">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thickThinSmallGap" w:sz="18" w:space="0" w:color="auto"/>
              <w:right w:val="thickThinSmallGap" w:sz="18" w:space="0" w:color="auto"/>
            </w:tcBorders>
            <w:shd w:val="clear" w:color="auto" w:fill="auto"/>
          </w:tcPr>
          <w:p w:rsidR="00704C6E" w:rsidRPr="00A65669" w:rsidRDefault="00704C6E" w:rsidP="000D64DF">
            <w:pPr>
              <w:jc w:val="both"/>
              <w:rPr>
                <w:rFonts w:ascii="Garamond" w:hAnsi="Garamond" w:cs="Tahoma"/>
                <w:smallCaps/>
                <w:sz w:val="22"/>
                <w:szCs w:val="22"/>
              </w:rPr>
            </w:pPr>
            <w:r w:rsidRPr="00A65669">
              <w:rPr>
                <w:rFonts w:ascii="Garamond" w:hAnsi="Garamond" w:cs="Arial"/>
                <w:smallCaps/>
                <w:sz w:val="22"/>
                <w:szCs w:val="22"/>
              </w:rPr>
              <w:t xml:space="preserve"> (Duplicate table/rows as needed)</w:t>
            </w:r>
          </w:p>
        </w:tc>
      </w:tr>
    </w:tbl>
    <w:p w:rsidR="00704C6E" w:rsidRPr="00026061" w:rsidRDefault="00704C6E" w:rsidP="00704C6E">
      <w:pPr>
        <w:jc w:val="both"/>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704C6E" w:rsidRPr="00026061" w:rsidTr="000D64DF">
        <w:trPr>
          <w:jc w:val="center"/>
        </w:trPr>
        <w:tc>
          <w:tcPr>
            <w:tcW w:w="14645" w:type="dxa"/>
            <w:tcBorders>
              <w:top w:val="thinThickSmallGap" w:sz="18" w:space="0" w:color="auto"/>
              <w:bottom w:val="single" w:sz="18" w:space="0" w:color="auto"/>
            </w:tcBorders>
            <w:shd w:val="clear" w:color="auto" w:fill="E6E6E6"/>
          </w:tcPr>
          <w:p w:rsidR="00704C6E" w:rsidRPr="00A65669" w:rsidRDefault="00704C6E" w:rsidP="000D64DF">
            <w:pPr>
              <w:jc w:val="center"/>
              <w:rPr>
                <w:rFonts w:ascii="Garamond" w:hAnsi="Garamond" w:cs="Arial"/>
                <w:b/>
                <w:smallCaps/>
                <w:sz w:val="22"/>
                <w:szCs w:val="22"/>
              </w:rPr>
            </w:pPr>
            <w:r w:rsidRPr="00A65669">
              <w:rPr>
                <w:rFonts w:ascii="Garamond" w:hAnsi="Garamond" w:cs="Arial"/>
                <w:b/>
                <w:smallCaps/>
                <w:sz w:val="22"/>
                <w:szCs w:val="22"/>
              </w:rPr>
              <w:t>REPORTING PROGRESS TO  PARENTS</w:t>
            </w:r>
          </w:p>
        </w:tc>
      </w:tr>
      <w:tr w:rsidR="00704C6E" w:rsidRPr="00026061" w:rsidTr="000D64DF">
        <w:trPr>
          <w:jc w:val="center"/>
        </w:trPr>
        <w:tc>
          <w:tcPr>
            <w:tcW w:w="14645" w:type="dxa"/>
            <w:tcBorders>
              <w:top w:val="single" w:sz="18" w:space="0" w:color="auto"/>
            </w:tcBorders>
          </w:tcPr>
          <w:p w:rsidR="00704C6E" w:rsidRPr="00A65669" w:rsidRDefault="00704C6E" w:rsidP="000D64DF">
            <w:pPr>
              <w:rPr>
                <w:rFonts w:ascii="Arial" w:hAnsi="Arial" w:cs="Arial"/>
                <w:sz w:val="22"/>
                <w:szCs w:val="22"/>
              </w:rPr>
            </w:pPr>
            <w:r w:rsidRPr="00A65669">
              <w:rPr>
                <w:rFonts w:ascii="Garamond" w:hAnsi="Garamond" w:cs="Arial"/>
                <w:sz w:val="22"/>
                <w:szCs w:val="22"/>
              </w:rPr>
              <w:t xml:space="preserve">Identify when periodic reports on the student's progress toward meeting the annual goals will be provided to the student's parents:  </w:t>
            </w:r>
            <w:r w:rsidRPr="00A65669">
              <w:rPr>
                <w:rFonts w:ascii="Arial" w:hAnsi="Arial" w:cs="Arial"/>
                <w:sz w:val="22"/>
                <w:szCs w:val="22"/>
              </w:rPr>
              <w:fldChar w:fldCharType="begin">
                <w:ffData>
                  <w:name w:val="Text673"/>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bl>
    <w:p w:rsidR="00704C6E" w:rsidRDefault="00704C6E" w:rsidP="00140FA6"/>
    <w:p w:rsidR="00704C6E" w:rsidRPr="00026061" w:rsidRDefault="00704C6E" w:rsidP="00704C6E">
      <w:pPr>
        <w:jc w:val="center"/>
        <w:rPr>
          <w:rFonts w:ascii="Garamond" w:hAnsi="Garamond" w:cs="Arial"/>
          <w:b/>
          <w:smallCaps/>
          <w:sz w:val="22"/>
          <w:szCs w:val="22"/>
        </w:rPr>
      </w:pPr>
      <w:r>
        <w:br w:type="page"/>
      </w:r>
      <w:r w:rsidRPr="00026061">
        <w:rPr>
          <w:rFonts w:ascii="Garamond" w:hAnsi="Garamond" w:cs="Arial"/>
          <w:b/>
          <w:smallCaps/>
          <w:sz w:val="22"/>
          <w:szCs w:val="22"/>
        </w:rPr>
        <w:lastRenderedPageBreak/>
        <w:t>Alternate Section for Students Whose IEPs will Include Short-term Instructional Objectives and/or Benchmarks</w:t>
      </w:r>
    </w:p>
    <w:p w:rsidR="00704C6E" w:rsidRPr="001A1221" w:rsidRDefault="00704C6E" w:rsidP="00704C6E">
      <w:pPr>
        <w:jc w:val="center"/>
        <w:rPr>
          <w:rFonts w:ascii="Garamond" w:hAnsi="Garamond" w:cs="Arial"/>
          <w:b/>
          <w:smallCaps/>
          <w:sz w:val="20"/>
          <w:szCs w:val="20"/>
        </w:rPr>
      </w:pPr>
      <w:r w:rsidRPr="001A1221">
        <w:rPr>
          <w:rFonts w:ascii="Garamond" w:hAnsi="Garamond" w:cs="Arial"/>
          <w:b/>
          <w:smallCaps/>
          <w:sz w:val="20"/>
          <w:szCs w:val="20"/>
        </w:rPr>
        <w:t xml:space="preserve">(required for preschool students and for school-age students who meet eligibility criteria to take the </w:t>
      </w:r>
      <w:smartTag w:uri="urn:schemas-microsoft-com:office:smarttags" w:element="place">
        <w:r w:rsidRPr="001A1221">
          <w:rPr>
            <w:rFonts w:ascii="Garamond" w:hAnsi="Garamond" w:cs="Arial"/>
            <w:b/>
            <w:smallCaps/>
            <w:sz w:val="20"/>
            <w:szCs w:val="20"/>
          </w:rPr>
          <w:t xml:space="preserve">New York </w:t>
        </w:r>
        <w:smartTag w:uri="urn:schemas-microsoft-com:office:smarttags" w:element="PlaceType">
          <w:r w:rsidRPr="001A1221">
            <w:rPr>
              <w:rFonts w:ascii="Garamond" w:hAnsi="Garamond" w:cs="Arial"/>
              <w:b/>
              <w:smallCaps/>
              <w:sz w:val="20"/>
              <w:szCs w:val="20"/>
            </w:rPr>
            <w:t>State</w:t>
          </w:r>
        </w:smartTag>
      </w:smartTag>
      <w:r w:rsidRPr="001A1221">
        <w:rPr>
          <w:rFonts w:ascii="Garamond" w:hAnsi="Garamond" w:cs="Arial"/>
          <w:b/>
          <w:smallCaps/>
          <w:sz w:val="20"/>
          <w:szCs w:val="20"/>
        </w:rPr>
        <w:t xml:space="preserve"> alternate assessment)</w:t>
      </w:r>
    </w:p>
    <w:tbl>
      <w:tblPr>
        <w:tblW w:w="14616" w:type="dxa"/>
        <w:jc w:val="center"/>
        <w:tblBorders>
          <w:top w:val="double" w:sz="18" w:space="0" w:color="auto"/>
          <w:left w:val="double" w:sz="18" w:space="0" w:color="auto"/>
          <w:bottom w:val="double" w:sz="18" w:space="0" w:color="auto"/>
          <w:right w:val="double" w:sz="18" w:space="0" w:color="auto"/>
          <w:insideH w:val="single" w:sz="12" w:space="0" w:color="auto"/>
          <w:insideV w:val="single" w:sz="12" w:space="0" w:color="auto"/>
        </w:tblBorders>
        <w:tblLayout w:type="fixed"/>
        <w:tblCellMar>
          <w:top w:w="14" w:type="dxa"/>
          <w:left w:w="115" w:type="dxa"/>
          <w:bottom w:w="14" w:type="dxa"/>
          <w:right w:w="115" w:type="dxa"/>
        </w:tblCellMar>
        <w:tblLook w:val="01E0" w:firstRow="1" w:lastRow="1" w:firstColumn="1" w:lastColumn="1" w:noHBand="0" w:noVBand="0"/>
      </w:tblPr>
      <w:tblGrid>
        <w:gridCol w:w="5805"/>
        <w:gridCol w:w="2862"/>
        <w:gridCol w:w="2871"/>
        <w:gridCol w:w="3078"/>
      </w:tblGrid>
      <w:tr w:rsidR="00704C6E" w:rsidRPr="00026061" w:rsidTr="000D64DF">
        <w:trPr>
          <w:jc w:val="center"/>
        </w:trPr>
        <w:tc>
          <w:tcPr>
            <w:tcW w:w="14616" w:type="dxa"/>
            <w:gridSpan w:val="4"/>
            <w:tcBorders>
              <w:top w:val="thinThickSmallGap" w:sz="18" w:space="0" w:color="auto"/>
              <w:left w:val="thinThickSmallGap" w:sz="18" w:space="0" w:color="auto"/>
              <w:bottom w:val="single" w:sz="18" w:space="0" w:color="auto"/>
              <w:right w:val="thickThinSmallGap" w:sz="18" w:space="0" w:color="auto"/>
            </w:tcBorders>
            <w:shd w:val="clear" w:color="auto" w:fill="E6E6E6"/>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 xml:space="preserve">MEASURABLE ANNUAL GOALS </w:t>
            </w:r>
          </w:p>
        </w:tc>
      </w:tr>
      <w:tr w:rsidR="00704C6E" w:rsidRPr="00026061" w:rsidTr="000D64DF">
        <w:trPr>
          <w:jc w:val="center"/>
        </w:trPr>
        <w:tc>
          <w:tcPr>
            <w:tcW w:w="14616" w:type="dxa"/>
            <w:gridSpan w:val="4"/>
            <w:tcBorders>
              <w:top w:val="single" w:sz="18" w:space="0" w:color="auto"/>
              <w:left w:val="thinThickSmallGap" w:sz="18" w:space="0" w:color="auto"/>
              <w:bottom w:val="single" w:sz="18" w:space="0" w:color="auto"/>
              <w:right w:val="thickThinSmallGap" w:sz="18" w:space="0" w:color="auto"/>
            </w:tcBorders>
            <w:shd w:val="clear" w:color="auto" w:fill="E6E6E6"/>
          </w:tcPr>
          <w:p w:rsidR="00704C6E" w:rsidRPr="00A65669" w:rsidRDefault="00704C6E" w:rsidP="000D64DF">
            <w:pPr>
              <w:tabs>
                <w:tab w:val="left" w:pos="209"/>
                <w:tab w:val="left" w:pos="536"/>
              </w:tabs>
              <w:rPr>
                <w:rFonts w:ascii="Garamond" w:hAnsi="Garamond" w:cs="Tahoma"/>
                <w:smallCaps/>
                <w:sz w:val="22"/>
                <w:szCs w:val="22"/>
              </w:rPr>
            </w:pPr>
            <w:r w:rsidRPr="00A65669">
              <w:rPr>
                <w:rFonts w:ascii="Garamond" w:hAnsi="Garamond" w:cs="Tahoma"/>
                <w:smallCaps/>
                <w:sz w:val="22"/>
                <w:szCs w:val="22"/>
              </w:rPr>
              <w:t>The following goals are recommended to enable the student to be involved in and progress in the general education curriculum or, for a preschool child, in appropriate activities, address other educational needs that result from the student's disability, and, for a school-age student, prepare the student to meet his/her postsecondary goals.</w:t>
            </w:r>
          </w:p>
        </w:tc>
      </w:tr>
      <w:tr w:rsidR="00704C6E" w:rsidRPr="00026061" w:rsidTr="000D64DF">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Annual Goal</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What the student will be expected to achieve by the end of the year in which the IEP is in effect</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Criteria</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Measure to determine if goal has been achieved</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Method</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How progress will be measured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704C6E" w:rsidRPr="00A65669" w:rsidRDefault="00704C6E" w:rsidP="000D64DF">
            <w:pPr>
              <w:jc w:val="center"/>
              <w:rPr>
                <w:rFonts w:ascii="Garamond" w:hAnsi="Garamond" w:cs="Tahoma"/>
                <w:b/>
                <w:smallCaps/>
                <w:sz w:val="22"/>
                <w:szCs w:val="22"/>
              </w:rPr>
            </w:pPr>
            <w:r w:rsidRPr="00A65669">
              <w:rPr>
                <w:rFonts w:ascii="Garamond" w:hAnsi="Garamond" w:cs="Tahoma"/>
                <w:b/>
                <w:smallCaps/>
                <w:sz w:val="22"/>
                <w:szCs w:val="22"/>
              </w:rPr>
              <w:t>Schedule</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When progress will</w:t>
            </w:r>
          </w:p>
          <w:p w:rsidR="00704C6E" w:rsidRPr="00A65669" w:rsidRDefault="00704C6E" w:rsidP="000D64DF">
            <w:pPr>
              <w:jc w:val="center"/>
              <w:rPr>
                <w:rFonts w:ascii="Garamond" w:hAnsi="Garamond" w:cs="Tahoma"/>
                <w:smallCaps/>
                <w:sz w:val="22"/>
                <w:szCs w:val="22"/>
              </w:rPr>
            </w:pPr>
            <w:r w:rsidRPr="00A65669">
              <w:rPr>
                <w:rFonts w:ascii="Garamond" w:hAnsi="Garamond" w:cs="Tahoma"/>
                <w:smallCaps/>
                <w:sz w:val="22"/>
                <w:szCs w:val="22"/>
              </w:rPr>
              <w:t>be measured</w:t>
            </w:r>
          </w:p>
        </w:tc>
      </w:tr>
      <w:tr w:rsidR="00704C6E" w:rsidRPr="00026061" w:rsidTr="000D64DF">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704C6E" w:rsidRPr="00A65669" w:rsidRDefault="00704C6E" w:rsidP="000D64DF">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Schedule</w:t>
            </w:r>
          </w:p>
        </w:tc>
      </w:tr>
      <w:tr w:rsidR="00704C6E" w:rsidRPr="00026061" w:rsidTr="000D64DF">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704C6E" w:rsidRPr="00A65669" w:rsidRDefault="00704C6E" w:rsidP="000D64DF">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5805" w:type="dxa"/>
            <w:tcBorders>
              <w:top w:val="single" w:sz="18" w:space="0" w:color="auto"/>
              <w:left w:val="thinThickSmallGap" w:sz="1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Annual Goal</w:t>
            </w:r>
          </w:p>
        </w:tc>
        <w:tc>
          <w:tcPr>
            <w:tcW w:w="2862"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Criteria</w:t>
            </w:r>
          </w:p>
        </w:tc>
        <w:tc>
          <w:tcPr>
            <w:tcW w:w="2871" w:type="dxa"/>
            <w:tcBorders>
              <w:top w:val="single" w:sz="18" w:space="0" w:color="auto"/>
              <w:left w:val="single" w:sz="8" w:space="0" w:color="auto"/>
              <w:bottom w:val="single" w:sz="8" w:space="0" w:color="auto"/>
              <w:right w:val="single" w:sz="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Method</w:t>
            </w:r>
          </w:p>
        </w:tc>
        <w:tc>
          <w:tcPr>
            <w:tcW w:w="3078" w:type="dxa"/>
            <w:tcBorders>
              <w:top w:val="single" w:sz="18" w:space="0" w:color="auto"/>
              <w:left w:val="single" w:sz="8" w:space="0" w:color="auto"/>
              <w:bottom w:val="single" w:sz="8" w:space="0" w:color="auto"/>
              <w:right w:val="thickThinSmallGap" w:sz="18" w:space="0" w:color="auto"/>
            </w:tcBorders>
            <w:shd w:val="clear" w:color="auto" w:fill="E6E6E6"/>
            <w:vAlign w:val="bottom"/>
          </w:tcPr>
          <w:p w:rsidR="00704C6E" w:rsidRPr="00A65669" w:rsidRDefault="00704C6E" w:rsidP="000D64DF">
            <w:pPr>
              <w:jc w:val="center"/>
              <w:rPr>
                <w:rFonts w:ascii="Garamond" w:hAnsi="Garamond" w:cs="Tahoma"/>
                <w:smallCaps/>
                <w:sz w:val="22"/>
                <w:szCs w:val="22"/>
              </w:rPr>
            </w:pPr>
            <w:r w:rsidRPr="00A65669">
              <w:rPr>
                <w:rFonts w:ascii="Garamond" w:hAnsi="Garamond" w:cs="Tahoma"/>
                <w:b/>
                <w:smallCaps/>
                <w:sz w:val="22"/>
                <w:szCs w:val="22"/>
              </w:rPr>
              <w:t>Schedule</w:t>
            </w:r>
          </w:p>
        </w:tc>
      </w:tr>
      <w:tr w:rsidR="00704C6E" w:rsidRPr="00026061" w:rsidTr="000D64DF">
        <w:trPr>
          <w:jc w:val="center"/>
        </w:trPr>
        <w:tc>
          <w:tcPr>
            <w:tcW w:w="5805" w:type="dxa"/>
            <w:tcBorders>
              <w:top w:val="single" w:sz="8" w:space="0" w:color="auto"/>
              <w:left w:val="thinThickSmallGap" w:sz="1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62"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2871" w:type="dxa"/>
            <w:tcBorders>
              <w:top w:val="single" w:sz="8" w:space="0" w:color="auto"/>
              <w:left w:val="single" w:sz="8" w:space="0" w:color="auto"/>
              <w:bottom w:val="single" w:sz="18" w:space="0" w:color="auto"/>
              <w:right w:val="single" w:sz="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c>
          <w:tcPr>
            <w:tcW w:w="3078" w:type="dxa"/>
            <w:tcBorders>
              <w:top w:val="single" w:sz="8" w:space="0" w:color="auto"/>
              <w:left w:val="single" w:sz="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single" w:sz="18" w:space="0" w:color="auto"/>
              <w:left w:val="thinThickSmallGap" w:sz="18" w:space="0" w:color="auto"/>
              <w:bottom w:val="nil"/>
              <w:right w:val="thickThinSmallGap" w:sz="18" w:space="0" w:color="auto"/>
            </w:tcBorders>
            <w:shd w:val="clear" w:color="auto" w:fill="auto"/>
          </w:tcPr>
          <w:p w:rsidR="00704C6E" w:rsidRPr="00A65669" w:rsidRDefault="00704C6E" w:rsidP="000D64DF">
            <w:pPr>
              <w:rPr>
                <w:rFonts w:ascii="Garamond" w:hAnsi="Garamond" w:cs="Arial"/>
                <w:smallCaps/>
                <w:sz w:val="22"/>
                <w:szCs w:val="22"/>
              </w:rPr>
            </w:pPr>
            <w:r w:rsidRPr="00A65669">
              <w:rPr>
                <w:rFonts w:ascii="Garamond" w:hAnsi="Garamond" w:cs="Arial"/>
                <w:smallCaps/>
                <w:sz w:val="22"/>
                <w:szCs w:val="22"/>
              </w:rPr>
              <w:t xml:space="preserve">Short-term Instructional Objectives and/or Benchmarks </w:t>
            </w:r>
            <w:r w:rsidRPr="00A65669">
              <w:rPr>
                <w:rFonts w:ascii="Garamond" w:hAnsi="Garamond" w:cs="Tahoma"/>
                <w:smallCaps/>
                <w:sz w:val="22"/>
                <w:szCs w:val="22"/>
              </w:rPr>
              <w:t>(intermediate steps between the student’s present level of performance and the measurable annual goal)</w:t>
            </w:r>
            <w:r w:rsidRPr="00A65669">
              <w:rPr>
                <w:rFonts w:ascii="Garamond" w:hAnsi="Garamond" w:cs="Arial"/>
                <w:smallCaps/>
                <w:sz w:val="22"/>
                <w:szCs w:val="22"/>
              </w:rPr>
              <w:t>:</w:t>
            </w:r>
          </w:p>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nil"/>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single" w:sz="18" w:space="0" w:color="auto"/>
              <w:right w:val="thickThinSmallGap" w:sz="18" w:space="0" w:color="auto"/>
            </w:tcBorders>
            <w:shd w:val="clear" w:color="auto" w:fill="auto"/>
          </w:tcPr>
          <w:p w:rsidR="00704C6E" w:rsidRPr="00A65669" w:rsidRDefault="00704C6E" w:rsidP="000D64DF">
            <w:pPr>
              <w:rPr>
                <w:rFonts w:ascii="Arial" w:hAnsi="Arial" w:cs="Arial"/>
                <w:smallCaps/>
                <w:sz w:val="22"/>
                <w:szCs w:val="22"/>
              </w:rPr>
            </w:pPr>
            <w:r w:rsidRPr="00A65669">
              <w:rPr>
                <w:rFonts w:ascii="Arial" w:hAnsi="Arial" w:cs="Arial"/>
                <w:sz w:val="22"/>
                <w:szCs w:val="22"/>
              </w:rPr>
              <w:fldChar w:fldCharType="begin">
                <w:ffData>
                  <w:name w:val="Text588"/>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r w:rsidR="00704C6E" w:rsidRPr="00026061" w:rsidTr="000D64DF">
        <w:trPr>
          <w:jc w:val="center"/>
        </w:trPr>
        <w:tc>
          <w:tcPr>
            <w:tcW w:w="14616" w:type="dxa"/>
            <w:gridSpan w:val="4"/>
            <w:tcBorders>
              <w:top w:val="nil"/>
              <w:left w:val="thinThickSmallGap" w:sz="18" w:space="0" w:color="auto"/>
              <w:bottom w:val="thickThinSmallGap" w:sz="18" w:space="0" w:color="auto"/>
              <w:right w:val="thickThinSmallGap" w:sz="18" w:space="0" w:color="auto"/>
            </w:tcBorders>
            <w:shd w:val="clear" w:color="auto" w:fill="auto"/>
          </w:tcPr>
          <w:p w:rsidR="00704C6E" w:rsidRPr="00A65669" w:rsidRDefault="00704C6E" w:rsidP="000D64DF">
            <w:pPr>
              <w:jc w:val="both"/>
              <w:rPr>
                <w:rFonts w:ascii="Garamond" w:hAnsi="Garamond" w:cs="Tahoma"/>
                <w:smallCaps/>
                <w:sz w:val="22"/>
                <w:szCs w:val="22"/>
              </w:rPr>
            </w:pPr>
            <w:r w:rsidRPr="00A65669">
              <w:rPr>
                <w:rFonts w:ascii="Garamond" w:hAnsi="Garamond" w:cs="Arial"/>
                <w:smallCaps/>
                <w:sz w:val="22"/>
                <w:szCs w:val="22"/>
              </w:rPr>
              <w:t xml:space="preserve"> (Duplicate table/rows as needed)</w:t>
            </w:r>
          </w:p>
        </w:tc>
      </w:tr>
    </w:tbl>
    <w:p w:rsidR="00704C6E" w:rsidRPr="00026061" w:rsidRDefault="00704C6E" w:rsidP="00704C6E">
      <w:pPr>
        <w:jc w:val="both"/>
        <w:rPr>
          <w:rFonts w:ascii="Garamond" w:hAnsi="Garamond" w:cs="Arial"/>
          <w:smallCaps/>
          <w:sz w:val="22"/>
          <w:szCs w:val="22"/>
        </w:rPr>
      </w:pPr>
    </w:p>
    <w:tbl>
      <w:tblPr>
        <w:tblW w:w="14616" w:type="dxa"/>
        <w:jc w:val="center"/>
        <w:tblBorders>
          <w:top w:val="thinThickSmallGap" w:sz="18" w:space="0" w:color="auto"/>
          <w:left w:val="thinThickSmallGap" w:sz="18" w:space="0" w:color="auto"/>
          <w:bottom w:val="thickThinSmallGap" w:sz="18" w:space="0" w:color="auto"/>
          <w:right w:val="thickThinSmallGap" w:sz="18" w:space="0" w:color="auto"/>
          <w:insideH w:val="double" w:sz="18" w:space="0" w:color="auto"/>
          <w:insideV w:val="double" w:sz="18" w:space="0" w:color="auto"/>
        </w:tblBorders>
        <w:tblLayout w:type="fixed"/>
        <w:tblCellMar>
          <w:top w:w="14" w:type="dxa"/>
          <w:left w:w="115" w:type="dxa"/>
          <w:bottom w:w="14" w:type="dxa"/>
          <w:right w:w="115" w:type="dxa"/>
        </w:tblCellMar>
        <w:tblLook w:val="01E0" w:firstRow="1" w:lastRow="1" w:firstColumn="1" w:lastColumn="1" w:noHBand="0" w:noVBand="0"/>
      </w:tblPr>
      <w:tblGrid>
        <w:gridCol w:w="14616"/>
      </w:tblGrid>
      <w:tr w:rsidR="00704C6E" w:rsidRPr="00026061" w:rsidTr="000D64DF">
        <w:trPr>
          <w:jc w:val="center"/>
        </w:trPr>
        <w:tc>
          <w:tcPr>
            <w:tcW w:w="14645" w:type="dxa"/>
            <w:tcBorders>
              <w:top w:val="thinThickSmallGap" w:sz="18" w:space="0" w:color="auto"/>
              <w:bottom w:val="single" w:sz="18" w:space="0" w:color="auto"/>
            </w:tcBorders>
            <w:shd w:val="clear" w:color="auto" w:fill="E6E6E6"/>
          </w:tcPr>
          <w:p w:rsidR="00704C6E" w:rsidRPr="00A65669" w:rsidRDefault="00704C6E" w:rsidP="000D64DF">
            <w:pPr>
              <w:jc w:val="center"/>
              <w:rPr>
                <w:rFonts w:ascii="Garamond" w:hAnsi="Garamond" w:cs="Arial"/>
                <w:b/>
                <w:smallCaps/>
                <w:sz w:val="22"/>
                <w:szCs w:val="22"/>
              </w:rPr>
            </w:pPr>
            <w:r w:rsidRPr="00A65669">
              <w:rPr>
                <w:rFonts w:ascii="Garamond" w:hAnsi="Garamond" w:cs="Arial"/>
                <w:b/>
                <w:smallCaps/>
                <w:sz w:val="22"/>
                <w:szCs w:val="22"/>
              </w:rPr>
              <w:t>REPORTING PROGRESS TO  PARENTS</w:t>
            </w:r>
          </w:p>
        </w:tc>
      </w:tr>
      <w:tr w:rsidR="00704C6E" w:rsidRPr="00026061" w:rsidTr="000D64DF">
        <w:trPr>
          <w:jc w:val="center"/>
        </w:trPr>
        <w:tc>
          <w:tcPr>
            <w:tcW w:w="14645" w:type="dxa"/>
            <w:tcBorders>
              <w:top w:val="single" w:sz="18" w:space="0" w:color="auto"/>
            </w:tcBorders>
          </w:tcPr>
          <w:p w:rsidR="00704C6E" w:rsidRPr="00A65669" w:rsidRDefault="00704C6E" w:rsidP="000D64DF">
            <w:pPr>
              <w:rPr>
                <w:rFonts w:ascii="Arial" w:hAnsi="Arial" w:cs="Arial"/>
                <w:sz w:val="22"/>
                <w:szCs w:val="22"/>
              </w:rPr>
            </w:pPr>
            <w:r w:rsidRPr="00A65669">
              <w:rPr>
                <w:rFonts w:ascii="Garamond" w:hAnsi="Garamond" w:cs="Arial"/>
                <w:sz w:val="22"/>
                <w:szCs w:val="22"/>
              </w:rPr>
              <w:t xml:space="preserve">Identify when periodic reports on the student's progress toward meeting the annual goals will be provided to the student's parents:  </w:t>
            </w:r>
            <w:r w:rsidRPr="00A65669">
              <w:rPr>
                <w:rFonts w:ascii="Arial" w:hAnsi="Arial" w:cs="Arial"/>
                <w:sz w:val="22"/>
                <w:szCs w:val="22"/>
              </w:rPr>
              <w:fldChar w:fldCharType="begin">
                <w:ffData>
                  <w:name w:val="Text673"/>
                  <w:enabled/>
                  <w:calcOnExit w:val="0"/>
                  <w:textInput/>
                </w:ffData>
              </w:fldChar>
            </w:r>
            <w:r w:rsidRPr="00A65669">
              <w:rPr>
                <w:rFonts w:ascii="Arial" w:hAnsi="Arial" w:cs="Arial"/>
                <w:sz w:val="22"/>
                <w:szCs w:val="22"/>
              </w:rPr>
              <w:instrText xml:space="preserve"> FORMTEXT </w:instrText>
            </w:r>
            <w:r w:rsidRPr="00A65669">
              <w:rPr>
                <w:rFonts w:ascii="Arial" w:hAnsi="Arial" w:cs="Arial"/>
                <w:sz w:val="22"/>
                <w:szCs w:val="22"/>
              </w:rPr>
            </w:r>
            <w:r w:rsidRPr="00A65669">
              <w:rPr>
                <w:rFonts w:ascii="Arial" w:hAnsi="Arial" w:cs="Arial"/>
                <w:sz w:val="22"/>
                <w:szCs w:val="22"/>
              </w:rPr>
              <w:fldChar w:fldCharType="separate"/>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noProof/>
                <w:sz w:val="22"/>
                <w:szCs w:val="22"/>
              </w:rPr>
              <w:t> </w:t>
            </w:r>
            <w:r w:rsidRPr="00A65669">
              <w:rPr>
                <w:rFonts w:ascii="Arial" w:hAnsi="Arial" w:cs="Arial"/>
                <w:sz w:val="22"/>
                <w:szCs w:val="22"/>
              </w:rPr>
              <w:fldChar w:fldCharType="end"/>
            </w:r>
          </w:p>
        </w:tc>
      </w:tr>
    </w:tbl>
    <w:p w:rsidR="00F93BAD" w:rsidRDefault="00F93BAD" w:rsidP="00140FA6"/>
    <w:sectPr w:rsidR="00F93BAD" w:rsidSect="00233DD5">
      <w:footerReference w:type="default" r:id="rId9"/>
      <w:pgSz w:w="15840" w:h="12240" w:orient="landscape" w:code="1"/>
      <w:pgMar w:top="576" w:right="576" w:bottom="576" w:left="576"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533" w:rsidRDefault="00751533">
      <w:r>
        <w:separator/>
      </w:r>
    </w:p>
  </w:endnote>
  <w:endnote w:type="continuationSeparator" w:id="0">
    <w:p w:rsidR="00751533" w:rsidRDefault="0075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81" w:rsidRPr="00E649B4" w:rsidRDefault="00E56481" w:rsidP="001A116E">
    <w:pPr>
      <w:pStyle w:val="Footer"/>
      <w:tabs>
        <w:tab w:val="clear" w:pos="4320"/>
        <w:tab w:val="clear" w:pos="8640"/>
        <w:tab w:val="right" w:pos="14688"/>
      </w:tabs>
      <w:rPr>
        <w:rFonts w:ascii="Arial" w:hAnsi="Arial" w:cs="Arial"/>
        <w:sz w:val="20"/>
        <w:szCs w:val="20"/>
      </w:rPr>
    </w:pPr>
    <w:r>
      <w:rPr>
        <w:rFonts w:ascii="Arial" w:hAnsi="Arial" w:cs="Arial"/>
        <w:sz w:val="20"/>
        <w:szCs w:val="20"/>
      </w:rPr>
      <w:t>New York City Department of Education IEP</w:t>
    </w:r>
    <w:r>
      <w:rPr>
        <w:rFonts w:ascii="Arial" w:hAnsi="Arial" w:cs="Arial"/>
        <w:sz w:val="20"/>
        <w:szCs w:val="20"/>
      </w:rPr>
      <w:tab/>
    </w:r>
    <w:r w:rsidR="003C621D">
      <w:rPr>
        <w:rFonts w:ascii="Arial" w:hAnsi="Arial" w:cs="Arial"/>
        <w:sz w:val="20"/>
        <w:szCs w:val="20"/>
      </w:rPr>
      <w:fldChar w:fldCharType="begin"/>
    </w:r>
    <w:r w:rsidR="001A116E">
      <w:rPr>
        <w:rFonts w:ascii="Arial" w:hAnsi="Arial" w:cs="Arial"/>
        <w:sz w:val="20"/>
        <w:szCs w:val="20"/>
      </w:rPr>
      <w:instrText xml:space="preserve"> STYLEREF  Name </w:instrText>
    </w:r>
    <w:r w:rsidR="003C621D">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533" w:rsidRDefault="00751533">
      <w:r>
        <w:separator/>
      </w:r>
    </w:p>
  </w:footnote>
  <w:footnote w:type="continuationSeparator" w:id="0">
    <w:p w:rsidR="00751533" w:rsidRDefault="007515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87F"/>
    <w:multiLevelType w:val="hybridMultilevel"/>
    <w:tmpl w:val="67FEE2AA"/>
    <w:lvl w:ilvl="0" w:tplc="04090005">
      <w:start w:val="1"/>
      <w:numFmt w:val="bullet"/>
      <w:lvlText w:val=""/>
      <w:lvlJc w:val="left"/>
      <w:pPr>
        <w:tabs>
          <w:tab w:val="num" w:pos="427"/>
        </w:tabs>
        <w:ind w:left="427" w:hanging="360"/>
      </w:pPr>
      <w:rPr>
        <w:rFonts w:ascii="Wingdings" w:hAnsi="Wingdings" w:hint="default"/>
      </w:rPr>
    </w:lvl>
    <w:lvl w:ilvl="1" w:tplc="330CA1CA">
      <w:numFmt w:val="bullet"/>
      <w:lvlText w:val=""/>
      <w:lvlJc w:val="left"/>
      <w:pPr>
        <w:tabs>
          <w:tab w:val="num" w:pos="1507"/>
        </w:tabs>
        <w:ind w:left="1507" w:hanging="360"/>
      </w:pPr>
      <w:rPr>
        <w:rFonts w:ascii="Wingdings" w:eastAsia="Times New Roman" w:hAnsi="Wingdings" w:cs="Arial"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1">
    <w:nsid w:val="3E8F3CE5"/>
    <w:multiLevelType w:val="hybridMultilevel"/>
    <w:tmpl w:val="F7B68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uM15hJw2zr48otMIslwETvMhe8=" w:salt="NcAJ1iOky/2ihfoZACimLg=="/>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25"/>
    <w:rsid w:val="000026EF"/>
    <w:rsid w:val="00010B05"/>
    <w:rsid w:val="00015BA5"/>
    <w:rsid w:val="00025AAC"/>
    <w:rsid w:val="0004729B"/>
    <w:rsid w:val="000664D1"/>
    <w:rsid w:val="0007468E"/>
    <w:rsid w:val="00080FE9"/>
    <w:rsid w:val="00081337"/>
    <w:rsid w:val="00096C92"/>
    <w:rsid w:val="000B60F3"/>
    <w:rsid w:val="000C4DBC"/>
    <w:rsid w:val="000D33BA"/>
    <w:rsid w:val="000D64DF"/>
    <w:rsid w:val="000E4DBE"/>
    <w:rsid w:val="00101216"/>
    <w:rsid w:val="00120847"/>
    <w:rsid w:val="001369DB"/>
    <w:rsid w:val="00140FA6"/>
    <w:rsid w:val="00143AC8"/>
    <w:rsid w:val="00151D1B"/>
    <w:rsid w:val="00163C96"/>
    <w:rsid w:val="00176D97"/>
    <w:rsid w:val="00182E6F"/>
    <w:rsid w:val="0018513D"/>
    <w:rsid w:val="001963AF"/>
    <w:rsid w:val="001A05DC"/>
    <w:rsid w:val="001A116E"/>
    <w:rsid w:val="001A1221"/>
    <w:rsid w:val="001B1841"/>
    <w:rsid w:val="001C04B8"/>
    <w:rsid w:val="001D10C0"/>
    <w:rsid w:val="00233DD5"/>
    <w:rsid w:val="002369CA"/>
    <w:rsid w:val="00244EDD"/>
    <w:rsid w:val="0026676F"/>
    <w:rsid w:val="002C32D8"/>
    <w:rsid w:val="002C3E7C"/>
    <w:rsid w:val="002F2A71"/>
    <w:rsid w:val="0030156E"/>
    <w:rsid w:val="00306623"/>
    <w:rsid w:val="00307890"/>
    <w:rsid w:val="00313708"/>
    <w:rsid w:val="003162C4"/>
    <w:rsid w:val="00333D2D"/>
    <w:rsid w:val="003363FB"/>
    <w:rsid w:val="00347DFC"/>
    <w:rsid w:val="003562F5"/>
    <w:rsid w:val="00357588"/>
    <w:rsid w:val="003701A3"/>
    <w:rsid w:val="00385574"/>
    <w:rsid w:val="003A17D5"/>
    <w:rsid w:val="003B5919"/>
    <w:rsid w:val="003C0706"/>
    <w:rsid w:val="003C621D"/>
    <w:rsid w:val="003D27BB"/>
    <w:rsid w:val="003D3ED4"/>
    <w:rsid w:val="003D68D5"/>
    <w:rsid w:val="003F3E2E"/>
    <w:rsid w:val="003F4E69"/>
    <w:rsid w:val="003F5E0D"/>
    <w:rsid w:val="00405518"/>
    <w:rsid w:val="0042173B"/>
    <w:rsid w:val="0042574A"/>
    <w:rsid w:val="0044399D"/>
    <w:rsid w:val="00445B10"/>
    <w:rsid w:val="00457754"/>
    <w:rsid w:val="00486526"/>
    <w:rsid w:val="00496132"/>
    <w:rsid w:val="004A0421"/>
    <w:rsid w:val="004A14F8"/>
    <w:rsid w:val="004A1DF8"/>
    <w:rsid w:val="004A5174"/>
    <w:rsid w:val="004A5710"/>
    <w:rsid w:val="004A5FD3"/>
    <w:rsid w:val="004B0263"/>
    <w:rsid w:val="004B04BE"/>
    <w:rsid w:val="004B1352"/>
    <w:rsid w:val="004C5C0F"/>
    <w:rsid w:val="004E60C5"/>
    <w:rsid w:val="004E68C6"/>
    <w:rsid w:val="004E6A4F"/>
    <w:rsid w:val="004F084F"/>
    <w:rsid w:val="004F4352"/>
    <w:rsid w:val="005209CD"/>
    <w:rsid w:val="00545558"/>
    <w:rsid w:val="005553E9"/>
    <w:rsid w:val="00574548"/>
    <w:rsid w:val="00575FFD"/>
    <w:rsid w:val="00583DCC"/>
    <w:rsid w:val="005859A4"/>
    <w:rsid w:val="0059365D"/>
    <w:rsid w:val="00593820"/>
    <w:rsid w:val="00594295"/>
    <w:rsid w:val="005B7E1B"/>
    <w:rsid w:val="005C3E19"/>
    <w:rsid w:val="005C6936"/>
    <w:rsid w:val="005D60A3"/>
    <w:rsid w:val="005E6FE6"/>
    <w:rsid w:val="005F16F6"/>
    <w:rsid w:val="005F2510"/>
    <w:rsid w:val="005F3D82"/>
    <w:rsid w:val="0060387E"/>
    <w:rsid w:val="00610A6E"/>
    <w:rsid w:val="00616DD2"/>
    <w:rsid w:val="0062557B"/>
    <w:rsid w:val="00660CA3"/>
    <w:rsid w:val="00660F06"/>
    <w:rsid w:val="006817E7"/>
    <w:rsid w:val="00691DB1"/>
    <w:rsid w:val="00695331"/>
    <w:rsid w:val="006A3C35"/>
    <w:rsid w:val="006D7703"/>
    <w:rsid w:val="006E3C33"/>
    <w:rsid w:val="00702A1E"/>
    <w:rsid w:val="00704C6E"/>
    <w:rsid w:val="00732A6F"/>
    <w:rsid w:val="0074662C"/>
    <w:rsid w:val="0075013D"/>
    <w:rsid w:val="00751533"/>
    <w:rsid w:val="00786BCB"/>
    <w:rsid w:val="0079315F"/>
    <w:rsid w:val="007B478C"/>
    <w:rsid w:val="007C15BE"/>
    <w:rsid w:val="007C777A"/>
    <w:rsid w:val="007E13F6"/>
    <w:rsid w:val="007E7000"/>
    <w:rsid w:val="007F111C"/>
    <w:rsid w:val="007F2AFF"/>
    <w:rsid w:val="007F68B2"/>
    <w:rsid w:val="0082181B"/>
    <w:rsid w:val="00827084"/>
    <w:rsid w:val="008322C3"/>
    <w:rsid w:val="00835BBE"/>
    <w:rsid w:val="0084473C"/>
    <w:rsid w:val="008A2F6E"/>
    <w:rsid w:val="008B729C"/>
    <w:rsid w:val="008C4FB2"/>
    <w:rsid w:val="008F6794"/>
    <w:rsid w:val="00904BBC"/>
    <w:rsid w:val="00911D89"/>
    <w:rsid w:val="00935D02"/>
    <w:rsid w:val="00942B1A"/>
    <w:rsid w:val="00942F49"/>
    <w:rsid w:val="00945787"/>
    <w:rsid w:val="009568E6"/>
    <w:rsid w:val="009621D2"/>
    <w:rsid w:val="009662FB"/>
    <w:rsid w:val="0097642C"/>
    <w:rsid w:val="00986C6E"/>
    <w:rsid w:val="009A0DD0"/>
    <w:rsid w:val="009A131C"/>
    <w:rsid w:val="009A2BD4"/>
    <w:rsid w:val="009A51C5"/>
    <w:rsid w:val="009D0677"/>
    <w:rsid w:val="00A07EA3"/>
    <w:rsid w:val="00A161C6"/>
    <w:rsid w:val="00A301FC"/>
    <w:rsid w:val="00A4311B"/>
    <w:rsid w:val="00A51474"/>
    <w:rsid w:val="00A62FCD"/>
    <w:rsid w:val="00A65669"/>
    <w:rsid w:val="00A742FA"/>
    <w:rsid w:val="00A85FDF"/>
    <w:rsid w:val="00AB733D"/>
    <w:rsid w:val="00AC244C"/>
    <w:rsid w:val="00AD3E6C"/>
    <w:rsid w:val="00AD7069"/>
    <w:rsid w:val="00AE5616"/>
    <w:rsid w:val="00AF582B"/>
    <w:rsid w:val="00B31773"/>
    <w:rsid w:val="00B712A3"/>
    <w:rsid w:val="00B75CEF"/>
    <w:rsid w:val="00B76696"/>
    <w:rsid w:val="00BA4B54"/>
    <w:rsid w:val="00BB4636"/>
    <w:rsid w:val="00BC6351"/>
    <w:rsid w:val="00BC6848"/>
    <w:rsid w:val="00BD42DE"/>
    <w:rsid w:val="00C156D9"/>
    <w:rsid w:val="00C3357B"/>
    <w:rsid w:val="00C50939"/>
    <w:rsid w:val="00C60042"/>
    <w:rsid w:val="00C62FA6"/>
    <w:rsid w:val="00C72491"/>
    <w:rsid w:val="00C735C1"/>
    <w:rsid w:val="00C74E19"/>
    <w:rsid w:val="00C86B05"/>
    <w:rsid w:val="00C9558F"/>
    <w:rsid w:val="00CA4E22"/>
    <w:rsid w:val="00CA6190"/>
    <w:rsid w:val="00CB028A"/>
    <w:rsid w:val="00CB1EA5"/>
    <w:rsid w:val="00CB41D0"/>
    <w:rsid w:val="00CD2ED1"/>
    <w:rsid w:val="00D0720B"/>
    <w:rsid w:val="00D14E74"/>
    <w:rsid w:val="00D2375A"/>
    <w:rsid w:val="00D47402"/>
    <w:rsid w:val="00D54244"/>
    <w:rsid w:val="00D91F55"/>
    <w:rsid w:val="00DB7CDB"/>
    <w:rsid w:val="00DD2A0A"/>
    <w:rsid w:val="00DE5C3C"/>
    <w:rsid w:val="00E01314"/>
    <w:rsid w:val="00E01BFC"/>
    <w:rsid w:val="00E17C5F"/>
    <w:rsid w:val="00E2472E"/>
    <w:rsid w:val="00E27DE4"/>
    <w:rsid w:val="00E27E96"/>
    <w:rsid w:val="00E31939"/>
    <w:rsid w:val="00E409C4"/>
    <w:rsid w:val="00E41886"/>
    <w:rsid w:val="00E41919"/>
    <w:rsid w:val="00E52FE7"/>
    <w:rsid w:val="00E54A3B"/>
    <w:rsid w:val="00E56481"/>
    <w:rsid w:val="00E605FE"/>
    <w:rsid w:val="00E61E84"/>
    <w:rsid w:val="00E6418B"/>
    <w:rsid w:val="00E7067B"/>
    <w:rsid w:val="00E91DEE"/>
    <w:rsid w:val="00EC15A8"/>
    <w:rsid w:val="00EC24EE"/>
    <w:rsid w:val="00EC3859"/>
    <w:rsid w:val="00EC5720"/>
    <w:rsid w:val="00ED0BB4"/>
    <w:rsid w:val="00F11D40"/>
    <w:rsid w:val="00F132C4"/>
    <w:rsid w:val="00F271E5"/>
    <w:rsid w:val="00F56C84"/>
    <w:rsid w:val="00F70E5F"/>
    <w:rsid w:val="00F7532C"/>
    <w:rsid w:val="00F90451"/>
    <w:rsid w:val="00F920DB"/>
    <w:rsid w:val="00F93BAD"/>
    <w:rsid w:val="00FA6327"/>
    <w:rsid w:val="00FC69DD"/>
    <w:rsid w:val="00FC7723"/>
    <w:rsid w:val="00FE0BD9"/>
    <w:rsid w:val="00FE1778"/>
    <w:rsid w:val="00FE1851"/>
    <w:rsid w:val="00FF146A"/>
    <w:rsid w:val="00FF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325"/>
    <w:rPr>
      <w:sz w:val="24"/>
      <w:szCs w:val="24"/>
    </w:rPr>
  </w:style>
  <w:style w:type="paragraph" w:styleId="Heading1">
    <w:name w:val="heading 1"/>
    <w:basedOn w:val="Normal"/>
    <w:next w:val="Normal"/>
    <w:qFormat/>
    <w:rsid w:val="00FF63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325"/>
    <w:pPr>
      <w:tabs>
        <w:tab w:val="center" w:pos="4320"/>
        <w:tab w:val="right" w:pos="8640"/>
      </w:tabs>
    </w:pPr>
  </w:style>
  <w:style w:type="paragraph" w:styleId="Footer">
    <w:name w:val="footer"/>
    <w:basedOn w:val="Normal"/>
    <w:rsid w:val="00FF6325"/>
    <w:pPr>
      <w:tabs>
        <w:tab w:val="center" w:pos="4320"/>
        <w:tab w:val="right" w:pos="8640"/>
      </w:tabs>
    </w:pPr>
  </w:style>
  <w:style w:type="paragraph" w:customStyle="1" w:styleId="Style1">
    <w:name w:val="Style1"/>
    <w:basedOn w:val="Heading1"/>
    <w:next w:val="Normal"/>
    <w:rsid w:val="00FF6325"/>
    <w:pPr>
      <w:keepNext w:val="0"/>
      <w:tabs>
        <w:tab w:val="left" w:pos="864"/>
      </w:tabs>
      <w:spacing w:before="100" w:beforeAutospacing="1" w:after="100" w:afterAutospacing="1"/>
    </w:pPr>
    <w:rPr>
      <w:rFonts w:ascii="Times New Roman" w:hAnsi="Times New Roman" w:cs="Times New Roman"/>
      <w:kern w:val="36"/>
      <w:sz w:val="24"/>
      <w:szCs w:val="48"/>
    </w:rPr>
  </w:style>
  <w:style w:type="table" w:styleId="TableGrid">
    <w:name w:val="Table Grid"/>
    <w:basedOn w:val="TableNormal"/>
    <w:rsid w:val="00FF6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F6325"/>
  </w:style>
  <w:style w:type="character" w:styleId="FollowedHyperlink">
    <w:name w:val="FollowedHyperlink"/>
    <w:basedOn w:val="DefaultParagraphFont"/>
    <w:rsid w:val="00FF6325"/>
    <w:rPr>
      <w:color w:val="800080"/>
      <w:u w:val="single"/>
    </w:rPr>
  </w:style>
  <w:style w:type="paragraph" w:styleId="NormalWeb">
    <w:name w:val="Normal (Web)"/>
    <w:basedOn w:val="Normal"/>
    <w:rsid w:val="00FF6325"/>
    <w:pPr>
      <w:spacing w:before="100" w:beforeAutospacing="1" w:after="100" w:afterAutospacing="1"/>
    </w:pPr>
  </w:style>
  <w:style w:type="paragraph" w:styleId="BalloonText">
    <w:name w:val="Balloon Text"/>
    <w:basedOn w:val="Normal"/>
    <w:semiHidden/>
    <w:rsid w:val="00306623"/>
    <w:rPr>
      <w:rFonts w:ascii="Tahoma" w:hAnsi="Tahoma" w:cs="Tahoma"/>
      <w:sz w:val="16"/>
      <w:szCs w:val="16"/>
    </w:rPr>
  </w:style>
  <w:style w:type="paragraph" w:styleId="TOC1">
    <w:name w:val="toc 1"/>
    <w:basedOn w:val="Normal"/>
    <w:next w:val="Normal"/>
    <w:semiHidden/>
    <w:rsid w:val="00445B10"/>
    <w:pPr>
      <w:spacing w:after="240"/>
      <w:ind w:right="720"/>
      <w:jc w:val="both"/>
    </w:pPr>
    <w:rPr>
      <w:rFonts w:ascii="Arial" w:hAnsi="Arial"/>
      <w:szCs w:val="20"/>
    </w:rPr>
  </w:style>
  <w:style w:type="character" w:styleId="CommentReference">
    <w:name w:val="annotation reference"/>
    <w:basedOn w:val="DefaultParagraphFont"/>
    <w:semiHidden/>
    <w:rsid w:val="00405518"/>
    <w:rPr>
      <w:sz w:val="16"/>
      <w:szCs w:val="16"/>
    </w:rPr>
  </w:style>
  <w:style w:type="paragraph" w:styleId="CommentText">
    <w:name w:val="annotation text"/>
    <w:basedOn w:val="Normal"/>
    <w:semiHidden/>
    <w:rsid w:val="00405518"/>
    <w:rPr>
      <w:sz w:val="20"/>
      <w:szCs w:val="20"/>
    </w:rPr>
  </w:style>
  <w:style w:type="paragraph" w:styleId="CommentSubject">
    <w:name w:val="annotation subject"/>
    <w:basedOn w:val="CommentText"/>
    <w:next w:val="CommentText"/>
    <w:semiHidden/>
    <w:rsid w:val="00405518"/>
    <w:rPr>
      <w:b/>
      <w:bCs/>
    </w:rPr>
  </w:style>
  <w:style w:type="character" w:styleId="PlaceholderText">
    <w:name w:val="Placeholder Text"/>
    <w:basedOn w:val="DefaultParagraphFont"/>
    <w:uiPriority w:val="99"/>
    <w:semiHidden/>
    <w:rsid w:val="00EC5720"/>
    <w:rPr>
      <w:color w:val="808080"/>
    </w:rPr>
  </w:style>
  <w:style w:type="character" w:customStyle="1" w:styleId="Name">
    <w:name w:val="Name"/>
    <w:basedOn w:val="DefaultParagraphFont"/>
    <w:uiPriority w:val="1"/>
    <w:qFormat/>
    <w:rsid w:val="00333D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325"/>
    <w:rPr>
      <w:sz w:val="24"/>
      <w:szCs w:val="24"/>
    </w:rPr>
  </w:style>
  <w:style w:type="paragraph" w:styleId="Heading1">
    <w:name w:val="heading 1"/>
    <w:basedOn w:val="Normal"/>
    <w:next w:val="Normal"/>
    <w:qFormat/>
    <w:rsid w:val="00FF63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6325"/>
    <w:pPr>
      <w:tabs>
        <w:tab w:val="center" w:pos="4320"/>
        <w:tab w:val="right" w:pos="8640"/>
      </w:tabs>
    </w:pPr>
  </w:style>
  <w:style w:type="paragraph" w:styleId="Footer">
    <w:name w:val="footer"/>
    <w:basedOn w:val="Normal"/>
    <w:rsid w:val="00FF6325"/>
    <w:pPr>
      <w:tabs>
        <w:tab w:val="center" w:pos="4320"/>
        <w:tab w:val="right" w:pos="8640"/>
      </w:tabs>
    </w:pPr>
  </w:style>
  <w:style w:type="paragraph" w:customStyle="1" w:styleId="Style1">
    <w:name w:val="Style1"/>
    <w:basedOn w:val="Heading1"/>
    <w:next w:val="Normal"/>
    <w:rsid w:val="00FF6325"/>
    <w:pPr>
      <w:keepNext w:val="0"/>
      <w:tabs>
        <w:tab w:val="left" w:pos="864"/>
      </w:tabs>
      <w:spacing w:before="100" w:beforeAutospacing="1" w:after="100" w:afterAutospacing="1"/>
    </w:pPr>
    <w:rPr>
      <w:rFonts w:ascii="Times New Roman" w:hAnsi="Times New Roman" w:cs="Times New Roman"/>
      <w:kern w:val="36"/>
      <w:sz w:val="24"/>
      <w:szCs w:val="48"/>
    </w:rPr>
  </w:style>
  <w:style w:type="table" w:styleId="TableGrid">
    <w:name w:val="Table Grid"/>
    <w:basedOn w:val="TableNormal"/>
    <w:rsid w:val="00FF6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F6325"/>
  </w:style>
  <w:style w:type="character" w:styleId="FollowedHyperlink">
    <w:name w:val="FollowedHyperlink"/>
    <w:basedOn w:val="DefaultParagraphFont"/>
    <w:rsid w:val="00FF6325"/>
    <w:rPr>
      <w:color w:val="800080"/>
      <w:u w:val="single"/>
    </w:rPr>
  </w:style>
  <w:style w:type="paragraph" w:styleId="NormalWeb">
    <w:name w:val="Normal (Web)"/>
    <w:basedOn w:val="Normal"/>
    <w:rsid w:val="00FF6325"/>
    <w:pPr>
      <w:spacing w:before="100" w:beforeAutospacing="1" w:after="100" w:afterAutospacing="1"/>
    </w:pPr>
  </w:style>
  <w:style w:type="paragraph" w:styleId="BalloonText">
    <w:name w:val="Balloon Text"/>
    <w:basedOn w:val="Normal"/>
    <w:semiHidden/>
    <w:rsid w:val="00306623"/>
    <w:rPr>
      <w:rFonts w:ascii="Tahoma" w:hAnsi="Tahoma" w:cs="Tahoma"/>
      <w:sz w:val="16"/>
      <w:szCs w:val="16"/>
    </w:rPr>
  </w:style>
  <w:style w:type="paragraph" w:styleId="TOC1">
    <w:name w:val="toc 1"/>
    <w:basedOn w:val="Normal"/>
    <w:next w:val="Normal"/>
    <w:semiHidden/>
    <w:rsid w:val="00445B10"/>
    <w:pPr>
      <w:spacing w:after="240"/>
      <w:ind w:right="720"/>
      <w:jc w:val="both"/>
    </w:pPr>
    <w:rPr>
      <w:rFonts w:ascii="Arial" w:hAnsi="Arial"/>
      <w:szCs w:val="20"/>
    </w:rPr>
  </w:style>
  <w:style w:type="character" w:styleId="CommentReference">
    <w:name w:val="annotation reference"/>
    <w:basedOn w:val="DefaultParagraphFont"/>
    <w:semiHidden/>
    <w:rsid w:val="00405518"/>
    <w:rPr>
      <w:sz w:val="16"/>
      <w:szCs w:val="16"/>
    </w:rPr>
  </w:style>
  <w:style w:type="paragraph" w:styleId="CommentText">
    <w:name w:val="annotation text"/>
    <w:basedOn w:val="Normal"/>
    <w:semiHidden/>
    <w:rsid w:val="00405518"/>
    <w:rPr>
      <w:sz w:val="20"/>
      <w:szCs w:val="20"/>
    </w:rPr>
  </w:style>
  <w:style w:type="paragraph" w:styleId="CommentSubject">
    <w:name w:val="annotation subject"/>
    <w:basedOn w:val="CommentText"/>
    <w:next w:val="CommentText"/>
    <w:semiHidden/>
    <w:rsid w:val="00405518"/>
    <w:rPr>
      <w:b/>
      <w:bCs/>
    </w:rPr>
  </w:style>
  <w:style w:type="character" w:styleId="PlaceholderText">
    <w:name w:val="Placeholder Text"/>
    <w:basedOn w:val="DefaultParagraphFont"/>
    <w:uiPriority w:val="99"/>
    <w:semiHidden/>
    <w:rsid w:val="00EC5720"/>
    <w:rPr>
      <w:color w:val="808080"/>
    </w:rPr>
  </w:style>
  <w:style w:type="character" w:customStyle="1" w:styleId="Name">
    <w:name w:val="Name"/>
    <w:basedOn w:val="DefaultParagraphFont"/>
    <w:uiPriority w:val="1"/>
    <w:qFormat/>
    <w:rsid w:val="00333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C3EE4-E293-4553-8FD9-EEBF63AC4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2207</Words>
  <Characters>12586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School District Identifying Information</vt:lpstr>
    </vt:vector>
  </TitlesOfParts>
  <Company>NYSED</Company>
  <LinksUpToDate>false</LinksUpToDate>
  <CharactersWithSpaces>14764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District Identifying Information</dc:title>
  <dc:creator>Natasha Kashuk</dc:creator>
  <cp:lastModifiedBy>Natasha Kashuk</cp:lastModifiedBy>
  <cp:revision>1</cp:revision>
  <cp:lastPrinted>2010-01-20T21:05:00Z</cp:lastPrinted>
  <dcterms:created xsi:type="dcterms:W3CDTF">2012-07-23T16:35:00Z</dcterms:created>
  <dcterms:modified xsi:type="dcterms:W3CDTF">2012-07-23T16:35:00Z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-1039866680</vt:i4>
  </property>
  <property fmtid="{D5CDD505-2E9C-101B-9397-08002B2CF9AE}" pid="3" name="_EmailSubject">
    <vt:lpwstr>Updates for 4410 Providers</vt:lpwstr>
  </property>
  <property fmtid="{D5CDD505-2E9C-101B-9397-08002B2CF9AE}" pid="4" name="_AuthorEmail">
    <vt:lpwstr>JMcDonald4@schools.nyc.gov</vt:lpwstr>
  </property>
  <property fmtid="{D5CDD505-2E9C-101B-9397-08002B2CF9AE}" pid="5" name="_AuthorEmailDisplayName">
    <vt:lpwstr>McDonald Jan</vt:lpwstr>
  </property>
  <property fmtid="{D5CDD505-2E9C-101B-9397-08002B2CF9AE}" pid="6" name="_ReviewingToolsShownOnce">
    <vt:lpwstr/>
  </property>
</Properties>
</file>